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40F51" w:rsidRDefault="00940F51">
      <w:pPr>
        <w:pStyle w:val="BodyText"/>
        <w:rPr>
          <w:rFonts w:ascii="Times New Roman"/>
          <w:sz w:val="20"/>
        </w:rPr>
      </w:pPr>
      <w:bookmarkStart w:id="0" w:name="_GoBack"/>
      <w:bookmarkEnd w:id="0"/>
    </w:p>
    <w:p w:rsidR="00940F51" w:rsidRDefault="00940F51">
      <w:pPr>
        <w:pStyle w:val="BodyText"/>
        <w:spacing w:before="8"/>
        <w:rPr>
          <w:rFonts w:ascii="Times New Roman"/>
          <w:sz w:val="27"/>
        </w:rPr>
      </w:pPr>
    </w:p>
    <w:p w:rsidR="00940F51" w:rsidRDefault="00A34763">
      <w:pPr>
        <w:pStyle w:val="BodyText"/>
        <w:spacing w:before="100"/>
        <w:ind w:right="105"/>
        <w:jc w:val="right"/>
      </w:pPr>
      <w:r>
        <w:rPr>
          <w:noProof/>
          <w:lang w:val="fr-FR" w:eastAsia="fr-FR"/>
        </w:rPr>
        <w:drawing>
          <wp:anchor distT="0" distB="0" distL="0" distR="0" simplePos="0" relativeHeight="15734784" behindDoc="0" locked="0" layoutInCell="1" allowOverlap="1">
            <wp:simplePos x="0" y="0"/>
            <wp:positionH relativeFrom="page">
              <wp:posOffset>433451</wp:posOffset>
            </wp:positionH>
            <wp:positionV relativeFrom="paragraph">
              <wp:posOffset>-345517</wp:posOffset>
            </wp:positionV>
            <wp:extent cx="857250" cy="422909"/>
            <wp:effectExtent l="0" t="0" r="0" b="0"/>
            <wp:wrapNone/>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7" cstate="print"/>
                    <a:stretch>
                      <a:fillRect/>
                    </a:stretch>
                  </pic:blipFill>
                  <pic:spPr>
                    <a:xfrm>
                      <a:off x="0" y="0"/>
                      <a:ext cx="857250" cy="422909"/>
                    </a:xfrm>
                    <a:prstGeom prst="rect">
                      <a:avLst/>
                    </a:prstGeom>
                  </pic:spPr>
                </pic:pic>
              </a:graphicData>
            </a:graphic>
          </wp:anchor>
        </w:drawing>
      </w:r>
      <w:r>
        <w:rPr>
          <w:w w:val="105"/>
        </w:rPr>
        <w:t>V1</w:t>
      </w:r>
      <w:r>
        <w:rPr>
          <w:spacing w:val="-6"/>
          <w:w w:val="105"/>
        </w:rPr>
        <w:t xml:space="preserve"> </w:t>
      </w:r>
      <w:r>
        <w:rPr>
          <w:spacing w:val="-2"/>
          <w:w w:val="105"/>
        </w:rPr>
        <w:t>13/10/2022</w:t>
      </w:r>
    </w:p>
    <w:p w:rsidR="00940F51" w:rsidRDefault="00A34763">
      <w:pPr>
        <w:pStyle w:val="BodyText"/>
        <w:spacing w:before="7"/>
        <w:ind w:right="105"/>
        <w:jc w:val="right"/>
      </w:pPr>
      <w:r>
        <w:rPr>
          <w:w w:val="105"/>
        </w:rPr>
        <w:t>1</w:t>
      </w:r>
      <w:r>
        <w:rPr>
          <w:spacing w:val="-2"/>
          <w:w w:val="105"/>
        </w:rPr>
        <w:t xml:space="preserve"> </w:t>
      </w:r>
      <w:r>
        <w:rPr>
          <w:w w:val="105"/>
        </w:rPr>
        <w:t>/</w:t>
      </w:r>
      <w:r>
        <w:rPr>
          <w:spacing w:val="-2"/>
          <w:w w:val="105"/>
        </w:rPr>
        <w:t xml:space="preserve"> </w:t>
      </w:r>
      <w:r>
        <w:rPr>
          <w:spacing w:val="-12"/>
          <w:w w:val="105"/>
        </w:rPr>
        <w:t>3</w:t>
      </w:r>
    </w:p>
    <w:p w:rsidR="00940F51" w:rsidRDefault="00FC22AD">
      <w:pPr>
        <w:pStyle w:val="BodyText"/>
        <w:spacing w:before="2"/>
        <w:rPr>
          <w:sz w:val="22"/>
        </w:rPr>
      </w:pPr>
      <w:r>
        <w:rPr>
          <w:noProof/>
          <w:lang w:val="fr-FR" w:eastAsia="fr-FR"/>
        </w:rPr>
        <mc:AlternateContent>
          <mc:Choice Requires="wps">
            <w:drawing>
              <wp:anchor distT="0" distB="0" distL="0" distR="0" simplePos="0" relativeHeight="487587840" behindDoc="1" locked="0" layoutInCell="1" allowOverlap="1">
                <wp:simplePos x="0" y="0"/>
                <wp:positionH relativeFrom="page">
                  <wp:posOffset>436245</wp:posOffset>
                </wp:positionH>
                <wp:positionV relativeFrom="paragraph">
                  <wp:posOffset>177165</wp:posOffset>
                </wp:positionV>
                <wp:extent cx="6687185" cy="9525"/>
                <wp:effectExtent l="0" t="0" r="0" b="0"/>
                <wp:wrapTopAndBottom/>
                <wp:docPr id="29" name="docshape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687185" cy="952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834E76D" id="docshape1" o:spid="_x0000_s1026" style="position:absolute;margin-left:34.35pt;margin-top:13.95pt;width:526.55pt;height:.75pt;z-index:-157286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" fillcolor="black" stroked="f">
                <w10:wrap type="topAndBottom" anchorx="page"/>
              </v:rect>
            </w:pict>
          </mc:Fallback>
        </mc:AlternateContent>
      </w:r>
    </w:p>
    <w:p w:rsidR="00940F51" w:rsidRDefault="00A34763">
      <w:pPr>
        <w:tabs>
          <w:tab w:val="left" w:pos="2232"/>
        </w:tabs>
        <w:spacing w:before="44" w:after="46"/>
        <w:ind w:left="127"/>
        <w:rPr>
          <w:sz w:val="16"/>
        </w:rPr>
      </w:pPr>
      <w:r>
        <w:rPr>
          <w:b/>
          <w:spacing w:val="-2"/>
          <w:w w:val="105"/>
          <w:sz w:val="16"/>
        </w:rPr>
        <w:t>Universe</w:t>
      </w:r>
      <w:r>
        <w:rPr>
          <w:b/>
          <w:sz w:val="16"/>
        </w:rPr>
        <w:tab/>
      </w:r>
      <w:r>
        <w:rPr>
          <w:spacing w:val="-2"/>
          <w:w w:val="105"/>
          <w:position w:val="1"/>
          <w:sz w:val="16"/>
        </w:rPr>
        <w:t>Professional</w:t>
      </w:r>
    </w:p>
    <w:p w:rsidR="00940F51" w:rsidRDefault="00FC22AD">
      <w:pPr>
        <w:pStyle w:val="BodyText"/>
        <w:spacing w:line="20" w:lineRule="exact"/>
        <w:ind w:left="127"/>
        <w:rPr>
          <w:sz w:val="2"/>
        </w:rPr>
      </w:pPr>
      <w:r>
        <w:rPr>
          <w:noProof/>
          <w:sz w:val="2"/>
          <w:lang w:val="fr-FR" w:eastAsia="fr-FR"/>
        </w:rPr>
        <mc:AlternateContent>
          <mc:Choice Requires="wpg">
            <w:drawing>
              <wp:inline distT="0" distB="0" distL="0" distR="0">
                <wp:extent cx="6687820" cy="9525"/>
                <wp:effectExtent l="0" t="0" r="635" b="1905"/>
                <wp:docPr id="27" name="docshapegroup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7820" cy="9525"/>
                          <a:chOff x="0" y="0"/>
                          <a:chExt cx="10532" cy="15"/>
                        </a:xfrm>
                      </wpg:grpSpPr>
                      <wps:wsp>
                        <wps:cNvPr id="28" name="docshape3"/>
                        <wps:cNvSpPr>
                          <a:spLocks noChangeArrowheads="1"/>
                        </wps:cNvSpPr>
                        <wps:spPr bwMode="auto">
                          <a:xfrm>
                            <a:off x="0" y="0"/>
                            <a:ext cx="10532" cy="1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inline>
            </w:drawing>
          </mc:Choice>
          <mc:Fallback>
            <w:pict>
              <v:group w14:anchorId="6980A81C" id="docshapegroup2" o:spid="_x0000_s1026" style="width:526.6pt;height:.75pt;mso-position-horizontal-relative:char;mso-position-vertical-relative:line" coordsize="10532,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">
                <v:rect id="docshape3" o:spid="_x0000_s1027" style="position:absolute;width:10532;height: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bXo2cIA&#10;AADbAAAADwAAAGRycy9kb3ducmV2LnhtbERPy4rCMBTdD/gP4QruxtTiDFqNooIwmwFfC91dm2tb&#10;bG5qktHOfL1ZDLg8nPd03ppa3Mn5yrKCQT8BQZxbXXGh4LBfv49A+ICssbZMCn7Jw3zWeZtipu2D&#10;t3TfhULEEPYZKihDaDIpfV6SQd+3DXHkLtYZDBG6QmqHjxhuapkmyac0WHFsKLGhVUn5dfdjFCzH&#10;o+VtM+Tvv+35RKfj+fqRukSpXrddTEAEasNL/O/+0grSODZ+iT9Azp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ZtejZwgAAANsAAAAPAAAAAAAAAAAAAAAAAJgCAABkcnMvZG93&#10;bnJldi54bWxQSwUGAAAAAAQABAD1AAAAhwMAAAAA&#10;" fillcolor="black" stroked="f"/>
                <w10:anchorlock/>
              </v:group>
            </w:pict>
          </mc:Fallback>
        </mc:AlternateContent>
      </w:r>
    </w:p>
    <w:p w:rsidR="00940F51" w:rsidRDefault="00FC22AD">
      <w:pPr>
        <w:tabs>
          <w:tab w:val="left" w:pos="2232"/>
        </w:tabs>
        <w:spacing w:before="39"/>
        <w:ind w:left="127"/>
        <w:rPr>
          <w:sz w:val="16"/>
        </w:rPr>
      </w:pPr>
      <w:r>
        <w:rPr>
          <w:noProof/>
          <w:lang w:val="fr-FR" w:eastAsia="fr-FR"/>
        </w:rPr>
        <mc:AlternateContent>
          <mc:Choice Requires="wps">
            <w:drawing>
              <wp:anchor distT="0" distB="0" distL="0" distR="0" simplePos="0" relativeHeight="487588864" behindDoc="1" locked="0" layoutInCell="1" allowOverlap="1">
                <wp:simplePos x="0" y="0"/>
                <wp:positionH relativeFrom="page">
                  <wp:posOffset>436245</wp:posOffset>
                </wp:positionH>
                <wp:positionV relativeFrom="paragraph">
                  <wp:posOffset>179070</wp:posOffset>
                </wp:positionV>
                <wp:extent cx="6687185" cy="9525"/>
                <wp:effectExtent l="0" t="0" r="0" b="0"/>
                <wp:wrapTopAndBottom/>
                <wp:docPr id="26" name="docshape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687185" cy="952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A5B999E" id="docshape4" o:spid="_x0000_s1026" style="position:absolute;margin-left:34.35pt;margin-top:14.1pt;width:526.55pt;height:.75pt;z-index:-157276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" fillcolor="black" stroked="f">
                <w10:wrap type="topAndBottom" anchorx="page"/>
              </v:rect>
            </w:pict>
          </mc:Fallback>
        </mc:AlternateContent>
      </w:r>
      <w:r w:rsidR="00A34763">
        <w:rPr>
          <w:b/>
          <w:spacing w:val="-4"/>
          <w:w w:val="105"/>
          <w:sz w:val="16"/>
        </w:rPr>
        <w:t>Type</w:t>
      </w:r>
      <w:r w:rsidR="00A34763">
        <w:rPr>
          <w:b/>
          <w:sz w:val="16"/>
        </w:rPr>
        <w:tab/>
      </w:r>
      <w:r w:rsidR="00A34763">
        <w:rPr>
          <w:spacing w:val="-2"/>
          <w:w w:val="105"/>
          <w:position w:val="1"/>
          <w:sz w:val="16"/>
        </w:rPr>
        <w:t>Lighting</w:t>
      </w:r>
    </w:p>
    <w:p w:rsidR="00940F51" w:rsidRDefault="00A34763">
      <w:pPr>
        <w:tabs>
          <w:tab w:val="left" w:pos="2232"/>
        </w:tabs>
        <w:spacing w:before="44" w:after="46"/>
        <w:ind w:left="127"/>
        <w:rPr>
          <w:sz w:val="16"/>
        </w:rPr>
      </w:pPr>
      <w:r>
        <w:rPr>
          <w:b/>
          <w:spacing w:val="-2"/>
          <w:w w:val="105"/>
          <w:sz w:val="16"/>
        </w:rPr>
        <w:t>Category</w:t>
      </w:r>
      <w:r>
        <w:rPr>
          <w:b/>
          <w:sz w:val="16"/>
        </w:rPr>
        <w:tab/>
      </w:r>
      <w:proofErr w:type="spellStart"/>
      <w:r w:rsidR="009B584E">
        <w:rPr>
          <w:spacing w:val="-2"/>
          <w:w w:val="105"/>
          <w:position w:val="1"/>
          <w:sz w:val="16"/>
        </w:rPr>
        <w:t>Hodelykt</w:t>
      </w:r>
      <w:proofErr w:type="spellEnd"/>
    </w:p>
    <w:p w:rsidR="00940F51" w:rsidRDefault="00FC22AD">
      <w:pPr>
        <w:pStyle w:val="BodyText"/>
        <w:spacing w:line="20" w:lineRule="exact"/>
        <w:ind w:left="127"/>
        <w:rPr>
          <w:sz w:val="2"/>
        </w:rPr>
      </w:pPr>
      <w:r>
        <w:rPr>
          <w:noProof/>
          <w:sz w:val="2"/>
          <w:lang w:val="fr-FR" w:eastAsia="fr-FR"/>
        </w:rPr>
        <mc:AlternateContent>
          <mc:Choice Requires="wpg">
            <w:drawing>
              <wp:inline distT="0" distB="0" distL="0" distR="0">
                <wp:extent cx="6687820" cy="9525"/>
                <wp:effectExtent l="0" t="0" r="635" b="1270"/>
                <wp:docPr id="24" name="docshapegroup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7820" cy="9525"/>
                          <a:chOff x="0" y="0"/>
                          <a:chExt cx="10532" cy="15"/>
                        </a:xfrm>
                      </wpg:grpSpPr>
                      <wps:wsp>
                        <wps:cNvPr id="25" name="docshape6"/>
                        <wps:cNvSpPr>
                          <a:spLocks noChangeArrowheads="1"/>
                        </wps:cNvSpPr>
                        <wps:spPr bwMode="auto">
                          <a:xfrm>
                            <a:off x="0" y="0"/>
                            <a:ext cx="10532" cy="1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inline>
            </w:drawing>
          </mc:Choice>
          <mc:Fallback>
            <w:pict>
              <v:group w14:anchorId="1E9BCE53" id="docshapegroup5" o:spid="_x0000_s1026" style="width:526.6pt;height:.75pt;mso-position-horizontal-relative:char;mso-position-vertical-relative:line" coordsize="10532,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">
                <v:rect id="docshape6" o:spid="_x0000_s1027" style="position:absolute;width:10532;height: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7RHR8YA&#10;AADbAAAADwAAAGRycy9kb3ducmV2LnhtbESPT2vCQBTE7wW/w/IK3uqmQYtN3YgWBC9C/XOot2f2&#10;NQnJvk13V41++m6h0OMwM79hZvPetOJCzteWFTyPEhDEhdU1lwoO+9XTFIQPyBpby6TgRh7m+eBh&#10;hpm2V97SZRdKESHsM1RQhdBlUvqiIoN+ZDvi6H1ZZzBE6UqpHV4j3LQyTZIXabDmuFBhR+8VFc3u&#10;bBQsX6fL748xb+7b05GOn6dmkrpEqeFjv3gDEagP/+G/9lorSCfw+yX+AJn/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7RHR8YAAADbAAAADwAAAAAAAAAAAAAAAACYAgAAZHJz&#10;L2Rvd25yZXYueG1sUEsFBgAAAAAEAAQA9QAAAIsDAAAAAA==&#10;" fillcolor="black" stroked="f"/>
                <w10:anchorlock/>
              </v:group>
            </w:pict>
          </mc:Fallback>
        </mc:AlternateContent>
      </w:r>
    </w:p>
    <w:p w:rsidR="00940F51" w:rsidRDefault="00FC22AD">
      <w:pPr>
        <w:tabs>
          <w:tab w:val="left" w:pos="2232"/>
        </w:tabs>
        <w:spacing w:before="39"/>
        <w:ind w:left="127"/>
        <w:rPr>
          <w:sz w:val="16"/>
        </w:rPr>
      </w:pPr>
      <w:r>
        <w:rPr>
          <w:noProof/>
          <w:lang w:val="fr-FR" w:eastAsia="fr-FR"/>
        </w:rPr>
        <mc:AlternateContent>
          <mc:Choice Requires="wps">
            <w:drawing>
              <wp:anchor distT="0" distB="0" distL="0" distR="0" simplePos="0" relativeHeight="487589888" behindDoc="1" locked="0" layoutInCell="1" allowOverlap="1">
                <wp:simplePos x="0" y="0"/>
                <wp:positionH relativeFrom="page">
                  <wp:posOffset>436245</wp:posOffset>
                </wp:positionH>
                <wp:positionV relativeFrom="paragraph">
                  <wp:posOffset>179070</wp:posOffset>
                </wp:positionV>
                <wp:extent cx="6687185" cy="9525"/>
                <wp:effectExtent l="0" t="0" r="0" b="0"/>
                <wp:wrapTopAndBottom/>
                <wp:docPr id="23" name="docshape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687185" cy="952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24ED93B" id="docshape7" o:spid="_x0000_s1026" style="position:absolute;margin-left:34.35pt;margin-top:14.1pt;width:526.55pt;height:.75pt;z-index:-157265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" fillcolor="black" stroked="f">
                <w10:wrap type="topAndBottom" anchorx="page"/>
              </v:rect>
            </w:pict>
          </mc:Fallback>
        </mc:AlternateContent>
      </w:r>
      <w:r w:rsidR="00A34763">
        <w:rPr>
          <w:b/>
          <w:spacing w:val="-2"/>
          <w:sz w:val="16"/>
        </w:rPr>
        <w:t>Subcategory</w:t>
      </w:r>
      <w:r w:rsidR="00A34763">
        <w:rPr>
          <w:b/>
          <w:sz w:val="16"/>
        </w:rPr>
        <w:tab/>
      </w:r>
      <w:r w:rsidR="00A34763">
        <w:rPr>
          <w:position w:val="1"/>
          <w:sz w:val="16"/>
        </w:rPr>
        <w:t>Ultra-compact</w:t>
      </w:r>
      <w:r w:rsidR="00A34763">
        <w:rPr>
          <w:spacing w:val="19"/>
          <w:position w:val="1"/>
          <w:sz w:val="16"/>
        </w:rPr>
        <w:t xml:space="preserve"> </w:t>
      </w:r>
      <w:r w:rsidR="00A34763">
        <w:rPr>
          <w:position w:val="1"/>
          <w:sz w:val="16"/>
        </w:rPr>
        <w:t>and</w:t>
      </w:r>
      <w:r w:rsidR="00A34763">
        <w:rPr>
          <w:spacing w:val="20"/>
          <w:position w:val="1"/>
          <w:sz w:val="16"/>
        </w:rPr>
        <w:t xml:space="preserve"> </w:t>
      </w:r>
      <w:r w:rsidR="00A34763">
        <w:rPr>
          <w:position w:val="1"/>
          <w:sz w:val="16"/>
        </w:rPr>
        <w:t>versatile</w:t>
      </w:r>
      <w:r w:rsidR="00A34763">
        <w:rPr>
          <w:spacing w:val="19"/>
          <w:position w:val="1"/>
          <w:sz w:val="16"/>
        </w:rPr>
        <w:t xml:space="preserve"> </w:t>
      </w:r>
      <w:r w:rsidR="00A34763">
        <w:rPr>
          <w:spacing w:val="-2"/>
          <w:position w:val="1"/>
          <w:sz w:val="16"/>
        </w:rPr>
        <w:t>Headlamps</w:t>
      </w:r>
    </w:p>
    <w:p w:rsidR="00940F51" w:rsidRDefault="00940F51">
      <w:pPr>
        <w:pStyle w:val="BodyText"/>
        <w:rPr>
          <w:sz w:val="20"/>
        </w:rPr>
      </w:pPr>
    </w:p>
    <w:p w:rsidR="00940F51" w:rsidRDefault="00940F51">
      <w:pPr>
        <w:pStyle w:val="BodyText"/>
        <w:rPr>
          <w:sz w:val="20"/>
        </w:rPr>
      </w:pPr>
    </w:p>
    <w:p w:rsidR="00940F51" w:rsidRDefault="00A34763">
      <w:pPr>
        <w:pStyle w:val="BodyText"/>
        <w:spacing w:before="1"/>
        <w:rPr>
          <w:sz w:val="19"/>
        </w:rPr>
      </w:pPr>
      <w:r>
        <w:rPr>
          <w:noProof/>
          <w:lang w:val="fr-FR" w:eastAsia="fr-FR"/>
        </w:rPr>
        <w:drawing>
          <wp:anchor distT="0" distB="0" distL="0" distR="0" simplePos="0" relativeHeight="5" behindDoc="0" locked="0" layoutInCell="1" allowOverlap="1">
            <wp:simplePos x="0" y="0"/>
            <wp:positionH relativeFrom="page">
              <wp:posOffset>1693865</wp:posOffset>
            </wp:positionH>
            <wp:positionV relativeFrom="paragraph">
              <wp:posOffset>154893</wp:posOffset>
            </wp:positionV>
            <wp:extent cx="4148431" cy="1853183"/>
            <wp:effectExtent l="0" t="0" r="0" b="0"/>
            <wp:wrapTopAndBottom/>
            <wp:docPr id="5" name="image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jpeg"/>
                    <pic:cNvPicPr/>
                  </pic:nvPicPr>
                  <pic:blipFill>
                    <a:blip r:embed="rId8" cstate="print"/>
                    <a:stretch>
                      <a:fillRect/>
                    </a:stretch>
                  </pic:blipFill>
                  <pic:spPr>
                    <a:xfrm>
                      <a:off x="0" y="0"/>
                      <a:ext cx="4148431" cy="1853183"/>
                    </a:xfrm>
                    <a:prstGeom prst="rect">
                      <a:avLst/>
                    </a:prstGeom>
                  </pic:spPr>
                </pic:pic>
              </a:graphicData>
            </a:graphic>
          </wp:anchor>
        </w:drawing>
      </w:r>
    </w:p>
    <w:p w:rsidR="00940F51" w:rsidRDefault="00940F51">
      <w:pPr>
        <w:pStyle w:val="BodyText"/>
        <w:rPr>
          <w:sz w:val="20"/>
        </w:rPr>
      </w:pPr>
    </w:p>
    <w:p w:rsidR="00940F51" w:rsidRDefault="00940F51">
      <w:pPr>
        <w:pStyle w:val="BodyText"/>
        <w:rPr>
          <w:sz w:val="20"/>
        </w:rPr>
      </w:pPr>
    </w:p>
    <w:p w:rsidR="00940F51" w:rsidRDefault="00940F51">
      <w:pPr>
        <w:pStyle w:val="BodyText"/>
        <w:rPr>
          <w:sz w:val="20"/>
        </w:rPr>
      </w:pPr>
    </w:p>
    <w:p w:rsidR="00940F51" w:rsidRDefault="00940F51">
      <w:pPr>
        <w:pStyle w:val="BodyText"/>
        <w:rPr>
          <w:sz w:val="20"/>
        </w:rPr>
      </w:pPr>
    </w:p>
    <w:p w:rsidR="00940F51" w:rsidRDefault="00940F51">
      <w:pPr>
        <w:pStyle w:val="BodyText"/>
        <w:rPr>
          <w:sz w:val="20"/>
        </w:rPr>
      </w:pPr>
    </w:p>
    <w:p w:rsidR="00940F51" w:rsidRDefault="00940F51">
      <w:pPr>
        <w:pStyle w:val="BodyText"/>
        <w:rPr>
          <w:sz w:val="20"/>
        </w:rPr>
      </w:pPr>
    </w:p>
    <w:p w:rsidR="00940F51" w:rsidRDefault="00940F51">
      <w:pPr>
        <w:pStyle w:val="BodyText"/>
        <w:rPr>
          <w:sz w:val="20"/>
        </w:rPr>
      </w:pPr>
    </w:p>
    <w:p w:rsidR="00940F51" w:rsidRDefault="00940F51">
      <w:pPr>
        <w:pStyle w:val="BodyText"/>
        <w:rPr>
          <w:sz w:val="20"/>
        </w:rPr>
      </w:pPr>
    </w:p>
    <w:p w:rsidR="00940F51" w:rsidRDefault="00FC22AD">
      <w:pPr>
        <w:pStyle w:val="BodyText"/>
        <w:spacing w:before="1"/>
        <w:rPr>
          <w:sz w:val="23"/>
        </w:rPr>
      </w:pPr>
      <w:r>
        <w:rPr>
          <w:noProof/>
          <w:lang w:val="fr-FR" w:eastAsia="fr-FR"/>
        </w:rPr>
        <mc:AlternateContent>
          <mc:Choice Requires="wpg">
            <w:drawing>
              <wp:anchor distT="0" distB="0" distL="0" distR="0" simplePos="0" relativeHeight="487590912" behindDoc="1" locked="0" layoutInCell="1" allowOverlap="1">
                <wp:simplePos x="0" y="0"/>
                <wp:positionH relativeFrom="page">
                  <wp:posOffset>488950</wp:posOffset>
                </wp:positionH>
                <wp:positionV relativeFrom="paragraph">
                  <wp:posOffset>183515</wp:posOffset>
                </wp:positionV>
                <wp:extent cx="6583045" cy="285750"/>
                <wp:effectExtent l="0" t="0" r="0" b="0"/>
                <wp:wrapTopAndBottom/>
                <wp:docPr id="19" name="docshapegroup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83045" cy="285750"/>
                          <a:chOff x="770" y="289"/>
                          <a:chExt cx="10367" cy="450"/>
                        </a:xfrm>
                      </wpg:grpSpPr>
                      <wps:wsp>
                        <wps:cNvPr id="20" name="docshape9"/>
                        <wps:cNvSpPr>
                          <a:spLocks noChangeArrowheads="1"/>
                        </wps:cNvSpPr>
                        <wps:spPr bwMode="auto">
                          <a:xfrm>
                            <a:off x="769" y="289"/>
                            <a:ext cx="10367" cy="420"/>
                          </a:xfrm>
                          <a:prstGeom prst="rect">
                            <a:avLst/>
                          </a:prstGeom>
                          <a:solidFill>
                            <a:srgbClr val="FED60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1" name="docshape10"/>
                        <wps:cNvSpPr>
                          <a:spLocks noChangeArrowheads="1"/>
                        </wps:cNvSpPr>
                        <wps:spPr bwMode="auto">
                          <a:xfrm>
                            <a:off x="769" y="709"/>
                            <a:ext cx="10367" cy="3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2" name="docshape11"/>
                        <wps:cNvSpPr txBox="1">
                          <a:spLocks noChangeArrowheads="1"/>
                        </wps:cNvSpPr>
                        <wps:spPr bwMode="auto">
                          <a:xfrm>
                            <a:off x="769" y="289"/>
                            <a:ext cx="10367" cy="4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40F51" w:rsidRDefault="00A34763">
                              <w:pPr>
                                <w:rPr>
                                  <w:sz w:val="36"/>
                                </w:rPr>
                              </w:pPr>
                              <w:r>
                                <w:rPr>
                                  <w:sz w:val="36"/>
                                </w:rPr>
                                <w:t xml:space="preserve">ARIA </w:t>
                              </w:r>
                              <w:r>
                                <w:rPr>
                                  <w:spacing w:val="-5"/>
                                  <w:sz w:val="36"/>
                                </w:rPr>
                                <w:t>2R</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docshapegroup8" o:spid="_x0000_s1026" style="position:absolute;margin-left:38.5pt;margin-top:14.45pt;width:518.35pt;height:22.5pt;z-index:-15725568;mso-wrap-distance-left:0;mso-wrap-distance-right:0;mso-position-horizontal-relative:page" coordorigin="770,289" coordsize="10367,4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">
                <v:rect id="docshape9" o:spid="_x0000_s1027" style="position:absolute;left:769;top:289;width:10367;height:4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HTM28AA&#10;AADbAAAADwAAAGRycy9kb3ducmV2LnhtbERPz2vCMBS+D/wfwhO8zVTBKdUoKshkO1UFr4/m2Rab&#10;l5BktvrXL4fBjh/f79WmN614kA+NZQWTcQaCuLS64UrB5Xx4X4AIEVlja5kUPCnAZj14W2GubccF&#10;PU6xEimEQ44K6hhdLmUoazIYxtYRJ+5mvcGYoK+k9tilcNPKaZZ9SIMNp4YaHe1rKu+nH6Og+Pya&#10;P8vqOvfF7nvX+cvMHV5OqdGw3y5BROrjv/jPfdQKpml9+pJ+gFz/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3HTM28AAAADbAAAADwAAAAAAAAAAAAAAAACYAgAAZHJzL2Rvd25y&#10;ZXYueG1sUEsFBgAAAAAEAAQA9QAAAIUDAAAAAA==&#10;" fillcolor="#fed604" stroked="f"/>
                <v:rect id="docshape10" o:spid="_x0000_s1028" style="position:absolute;left:769;top:709;width:10367;height: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I9BRMYA&#10;AADbAAAADwAAAGRycy9kb3ducmV2LnhtbESPQWvCQBSE70L/w/IK3nRjULGpG6mC0ItQbQ/19sy+&#10;JiHZt+nuVtP+ercgeBxm5htmuepNK87kfG1ZwWScgCAurK65VPDxvh0tQPiArLG1TAp+ycMqfxgs&#10;MdP2wns6H0IpIoR9hgqqELpMSl9UZNCPbUccvS/rDIYoXSm1w0uEm1amSTKXBmuOCxV2tKmoaA4/&#10;RsH6abH+fpvy7m9/OtLx89TMUpcoNXzsX55BBOrDPXxrv2oF6QT+v8QfIPMr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I9BRMYAAADbAAAADwAAAAAAAAAAAAAAAACYAgAAZHJz&#10;L2Rvd25yZXYueG1sUEsFBgAAAAAEAAQA9QAAAIsDAAAAAA==&#10;" fillcolor="black" stroked="f"/>
                <v:shapetype id="_x0000_t202" coordsize="21600,21600" o:spt="202" path="m,l,21600r21600,l21600,xe">
                  <v:stroke joinstyle="miter"/>
                  <v:path gradientshapeok="t" o:connecttype="rect"/>
                </v:shapetype>
                <v:shape id="docshape11" o:spid="_x0000_s1029" type="#_x0000_t202" style="position:absolute;left:769;top:289;width:10367;height:4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MtT5sQA&#10;AADbAAAADwAAAGRycy9kb3ducmV2LnhtbESPQWvCQBSE70L/w/IKvZmNOYQaXUWkhUKhNMaDx2f2&#10;mSxm36bZbUz/fbdQ8DjMzDfMejvZTow0eONYwSJJQRDXThtuFByr1/kzCB+QNXaOScEPedhuHmZr&#10;LLS7cUnjITQiQtgXqKANoS+k9HVLFn3ieuLoXdxgMUQ5NFIPeItw28ksTXNp0XBcaLGnfUv19fBt&#10;FexOXL6Yr4/zZ3kpTVUtU37Pr0o9PU67FYhAU7iH/9tvWkGWwd+X+APk5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TLU+bEAAAA2wAAAA8AAAAAAAAAAAAAAAAAmAIAAGRycy9k&#10;b3ducmV2LnhtbFBLBQYAAAAABAAEAPUAAACJAwAAAAA=&#10;" filled="f" stroked="f">
                  <v:textbox inset="0,0,0,0">
                    <w:txbxContent>
                      <w:p w:rsidR="00940F51" w:rsidRDefault="00A34763">
                        <w:pPr>
                          <w:rPr>
                            <w:sz w:val="36"/>
                          </w:rPr>
                        </w:pPr>
                        <w:r>
                          <w:rPr>
                            <w:sz w:val="36"/>
                          </w:rPr>
                          <w:t xml:space="preserve">ARIA </w:t>
                        </w:r>
                        <w:r>
                          <w:rPr>
                            <w:spacing w:val="-5"/>
                            <w:sz w:val="36"/>
                          </w:rPr>
                          <w:t>2R</w:t>
                        </w:r>
                      </w:p>
                    </w:txbxContent>
                  </v:textbox>
                </v:shape>
                <w10:wrap type="topAndBottom" anchorx="page"/>
              </v:group>
            </w:pict>
          </mc:Fallback>
        </mc:AlternateContent>
      </w:r>
    </w:p>
    <w:p w:rsidR="00940F51" w:rsidRDefault="00940F51">
      <w:pPr>
        <w:pStyle w:val="BodyText"/>
        <w:spacing w:before="5"/>
        <w:rPr>
          <w:sz w:val="11"/>
        </w:rPr>
      </w:pPr>
    </w:p>
    <w:p w:rsidR="00940F51" w:rsidRPr="00F96252" w:rsidRDefault="00F96252">
      <w:pPr>
        <w:pStyle w:val="Title"/>
        <w:rPr>
          <w:lang w:val="nb-NO"/>
        </w:rPr>
      </w:pPr>
      <w:r w:rsidRPr="00F96252">
        <w:rPr>
          <w:lang w:val="nb-NO"/>
        </w:rPr>
        <w:t>Den kompakte og oppladbare ARIA 2R-hodelykten med 600 lumen er spesielt designet for å brukes av håndverkere og vedlikeholdspersonell. Slitesterk, den er fall- og slagbestandig. Den er også vanntett og støvtett, noe som gjør den egnet for ulike arbeidsforhold. Enkel å bruke, med en enkelt knapp for å kontrollere alle lampefunksjoner. Den brede, jevne strålen gir komfortabel nærlys, og den blandede lysstrålen gjør det lettere å bevege seg rundt. Den er praktisk og kan bæres på hodet, rundt halsen og på forskjellige typer hjelmer, ved hjelp av monteringsplater som er tilgjengelig som tilbehør. ARIA 2R kommer med tre standardbatterier og er også kompatibel med det oppladbare CORE-batteriet</w:t>
      </w:r>
      <w:r w:rsidR="0010443A">
        <w:rPr>
          <w:lang w:val="nb-NO"/>
        </w:rPr>
        <w:t>, med sitt HYBRID KONSEPT-løsning</w:t>
      </w:r>
      <w:r w:rsidRPr="00F96252">
        <w:rPr>
          <w:lang w:val="nb-NO"/>
        </w:rPr>
        <w:t>.</w:t>
      </w:r>
    </w:p>
    <w:p w:rsidR="00940F51" w:rsidRPr="00F96252" w:rsidRDefault="00A34763">
      <w:pPr>
        <w:pStyle w:val="BodyText"/>
        <w:spacing w:before="9"/>
        <w:rPr>
          <w:sz w:val="11"/>
          <w:lang w:val="nb-NO"/>
        </w:rPr>
      </w:pPr>
      <w:r>
        <w:rPr>
          <w:noProof/>
          <w:lang w:val="fr-FR" w:eastAsia="fr-FR"/>
        </w:rPr>
        <w:drawing>
          <wp:anchor distT="0" distB="0" distL="0" distR="0" simplePos="0" relativeHeight="7" behindDoc="0" locked="0" layoutInCell="1" allowOverlap="1">
            <wp:simplePos x="0" y="0"/>
            <wp:positionH relativeFrom="page">
              <wp:posOffset>488695</wp:posOffset>
            </wp:positionH>
            <wp:positionV relativeFrom="paragraph">
              <wp:posOffset>101562</wp:posOffset>
            </wp:positionV>
            <wp:extent cx="1506591" cy="1138237"/>
            <wp:effectExtent l="0" t="0" r="0" b="0"/>
            <wp:wrapTopAndBottom/>
            <wp:docPr id="7"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4.png"/>
                    <pic:cNvPicPr/>
                  </pic:nvPicPr>
                  <pic:blipFill>
                    <a:blip r:embed="rId9" cstate="print"/>
                    <a:stretch>
                      <a:fillRect/>
                    </a:stretch>
                  </pic:blipFill>
                  <pic:spPr>
                    <a:xfrm>
                      <a:off x="0" y="0"/>
                      <a:ext cx="1506591" cy="1138237"/>
                    </a:xfrm>
                    <a:prstGeom prst="rect">
                      <a:avLst/>
                    </a:prstGeom>
                  </pic:spPr>
                </pic:pic>
              </a:graphicData>
            </a:graphic>
          </wp:anchor>
        </w:drawing>
      </w:r>
      <w:r>
        <w:rPr>
          <w:noProof/>
          <w:lang w:val="fr-FR" w:eastAsia="fr-FR"/>
        </w:rPr>
        <w:drawing>
          <wp:anchor distT="0" distB="0" distL="0" distR="0" simplePos="0" relativeHeight="8" behindDoc="0" locked="0" layoutInCell="1" allowOverlap="1">
            <wp:simplePos x="0" y="0"/>
            <wp:positionH relativeFrom="page">
              <wp:posOffset>2092198</wp:posOffset>
            </wp:positionH>
            <wp:positionV relativeFrom="paragraph">
              <wp:posOffset>101562</wp:posOffset>
            </wp:positionV>
            <wp:extent cx="1506591" cy="1138237"/>
            <wp:effectExtent l="0" t="0" r="0" b="0"/>
            <wp:wrapTopAndBottom/>
            <wp:docPr id="9"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5.png"/>
                    <pic:cNvPicPr/>
                  </pic:nvPicPr>
                  <pic:blipFill>
                    <a:blip r:embed="rId10" cstate="print"/>
                    <a:stretch>
                      <a:fillRect/>
                    </a:stretch>
                  </pic:blipFill>
                  <pic:spPr>
                    <a:xfrm>
                      <a:off x="0" y="0"/>
                      <a:ext cx="1506591" cy="1138237"/>
                    </a:xfrm>
                    <a:prstGeom prst="rect">
                      <a:avLst/>
                    </a:prstGeom>
                  </pic:spPr>
                </pic:pic>
              </a:graphicData>
            </a:graphic>
          </wp:anchor>
        </w:drawing>
      </w:r>
      <w:r>
        <w:rPr>
          <w:noProof/>
          <w:lang w:val="fr-FR" w:eastAsia="fr-FR"/>
        </w:rPr>
        <w:drawing>
          <wp:anchor distT="0" distB="0" distL="0" distR="0" simplePos="0" relativeHeight="9" behindDoc="0" locked="0" layoutInCell="1" allowOverlap="1">
            <wp:simplePos x="0" y="0"/>
            <wp:positionH relativeFrom="page">
              <wp:posOffset>3695700</wp:posOffset>
            </wp:positionH>
            <wp:positionV relativeFrom="paragraph">
              <wp:posOffset>101562</wp:posOffset>
            </wp:positionV>
            <wp:extent cx="1506718" cy="1138237"/>
            <wp:effectExtent l="0" t="0" r="0" b="0"/>
            <wp:wrapTopAndBottom/>
            <wp:docPr id="11"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6.png"/>
                    <pic:cNvPicPr/>
                  </pic:nvPicPr>
                  <pic:blipFill>
                    <a:blip r:embed="rId11" cstate="print"/>
                    <a:stretch>
                      <a:fillRect/>
                    </a:stretch>
                  </pic:blipFill>
                  <pic:spPr>
                    <a:xfrm>
                      <a:off x="0" y="0"/>
                      <a:ext cx="1506718" cy="1138237"/>
                    </a:xfrm>
                    <a:prstGeom prst="rect">
                      <a:avLst/>
                    </a:prstGeom>
                  </pic:spPr>
                </pic:pic>
              </a:graphicData>
            </a:graphic>
          </wp:anchor>
        </w:drawing>
      </w:r>
      <w:r>
        <w:rPr>
          <w:noProof/>
          <w:lang w:val="fr-FR" w:eastAsia="fr-FR"/>
        </w:rPr>
        <w:drawing>
          <wp:anchor distT="0" distB="0" distL="0" distR="0" simplePos="0" relativeHeight="10" behindDoc="0" locked="0" layoutInCell="1" allowOverlap="1">
            <wp:simplePos x="0" y="0"/>
            <wp:positionH relativeFrom="page">
              <wp:posOffset>5299202</wp:posOffset>
            </wp:positionH>
            <wp:positionV relativeFrom="paragraph">
              <wp:posOffset>101562</wp:posOffset>
            </wp:positionV>
            <wp:extent cx="1506718" cy="1138237"/>
            <wp:effectExtent l="0" t="0" r="0" b="0"/>
            <wp:wrapTopAndBottom/>
            <wp:docPr id="13" name="image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7.png"/>
                    <pic:cNvPicPr/>
                  </pic:nvPicPr>
                  <pic:blipFill>
                    <a:blip r:embed="rId12" cstate="print"/>
                    <a:stretch>
                      <a:fillRect/>
                    </a:stretch>
                  </pic:blipFill>
                  <pic:spPr>
                    <a:xfrm>
                      <a:off x="0" y="0"/>
                      <a:ext cx="1506718" cy="1138237"/>
                    </a:xfrm>
                    <a:prstGeom prst="rect">
                      <a:avLst/>
                    </a:prstGeom>
                  </pic:spPr>
                </pic:pic>
              </a:graphicData>
            </a:graphic>
          </wp:anchor>
        </w:drawing>
      </w:r>
    </w:p>
    <w:p w:rsidR="00940F51" w:rsidRPr="00F96252" w:rsidRDefault="00940F51">
      <w:pPr>
        <w:pStyle w:val="BodyText"/>
        <w:spacing w:before="1"/>
        <w:rPr>
          <w:sz w:val="6"/>
          <w:lang w:val="nb-NO"/>
        </w:rPr>
      </w:pPr>
    </w:p>
    <w:p w:rsidR="00940F51" w:rsidRPr="00F96252" w:rsidRDefault="00940F51">
      <w:pPr>
        <w:rPr>
          <w:sz w:val="6"/>
          <w:lang w:val="nb-NO"/>
        </w:rPr>
        <w:sectPr w:rsidR="00940F51" w:rsidRPr="00F96252">
          <w:footerReference w:type="default" r:id="rId13"/>
          <w:type w:val="continuous"/>
          <w:pgSz w:w="11910" w:h="16840"/>
          <w:pgMar w:top="300" w:right="460" w:bottom="580" w:left="560" w:header="0" w:footer="396" w:gutter="0"/>
          <w:pgNumType w:start="1"/>
          <w:cols w:space="720"/>
        </w:sectPr>
      </w:pPr>
    </w:p>
    <w:p w:rsidR="00940F51" w:rsidRPr="00F96252" w:rsidRDefault="00F96252">
      <w:pPr>
        <w:pStyle w:val="BodyText"/>
        <w:spacing w:before="77"/>
        <w:ind w:left="209" w:right="137"/>
        <w:rPr>
          <w:lang w:val="nb-NO"/>
        </w:rPr>
      </w:pPr>
      <w:r w:rsidRPr="00F96252">
        <w:rPr>
          <w:lang w:val="nb-NO"/>
        </w:rPr>
        <w:t>Den kompakte ARIA 2R-hodelykten kan enkelt oppbevares i en verktøykasse</w:t>
      </w:r>
      <w:r w:rsidR="00A34763" w:rsidRPr="00F96252">
        <w:rPr>
          <w:lang w:val="nb-NO"/>
        </w:rPr>
        <w:t>.</w:t>
      </w:r>
    </w:p>
    <w:p w:rsidR="00940F51" w:rsidRPr="00F96252" w:rsidRDefault="00A34763">
      <w:pPr>
        <w:pStyle w:val="BodyText"/>
        <w:spacing w:before="77"/>
        <w:ind w:left="114" w:right="103"/>
        <w:rPr>
          <w:lang w:val="nb-NO"/>
        </w:rPr>
      </w:pPr>
      <w:r w:rsidRPr="00F96252">
        <w:rPr>
          <w:lang w:val="nb-NO"/>
        </w:rPr>
        <w:br w:type="column"/>
      </w:r>
      <w:r w:rsidR="00F96252" w:rsidRPr="00F96252">
        <w:rPr>
          <w:lang w:val="nb-NO"/>
        </w:rPr>
        <w:t>Den brede, jevne strålen gir komfortabel belysning for arbeid på nært hold, og den blandede lysstrålen gjør det lettere å bevege seg rundt</w:t>
      </w:r>
      <w:r w:rsidRPr="00F96252">
        <w:rPr>
          <w:spacing w:val="-2"/>
          <w:lang w:val="nb-NO"/>
        </w:rPr>
        <w:t>.</w:t>
      </w:r>
    </w:p>
    <w:p w:rsidR="00940F51" w:rsidRPr="00F96252" w:rsidRDefault="00A34763">
      <w:pPr>
        <w:pStyle w:val="BodyText"/>
        <w:spacing w:before="77"/>
        <w:ind w:left="114" w:right="94"/>
        <w:rPr>
          <w:lang w:val="nb-NO"/>
        </w:rPr>
      </w:pPr>
      <w:r w:rsidRPr="00F96252">
        <w:rPr>
          <w:lang w:val="nb-NO"/>
        </w:rPr>
        <w:br w:type="column"/>
      </w:r>
      <w:r w:rsidR="00F96252" w:rsidRPr="00F96252">
        <w:rPr>
          <w:lang w:val="nb-NO"/>
        </w:rPr>
        <w:t>Støvtett og vanntett (IP67), slagfast (IK07) og fallbestandig opptil 2 meter, hodelykten er ideell for profesjonelle arbeidsforhold.</w:t>
      </w:r>
    </w:p>
    <w:p w:rsidR="00940F51" w:rsidRDefault="00A34763">
      <w:pPr>
        <w:pStyle w:val="BodyText"/>
        <w:spacing w:before="77"/>
        <w:ind w:left="114" w:right="759"/>
      </w:pPr>
      <w:r w:rsidRPr="00F96252">
        <w:rPr>
          <w:lang w:val="nb-NO"/>
        </w:rPr>
        <w:br w:type="column"/>
      </w:r>
      <w:r w:rsidR="0010443A">
        <w:rPr>
          <w:lang w:val="nb-NO"/>
        </w:rPr>
        <w:t>HYBRID KONSEPT-løsning</w:t>
      </w:r>
      <w:r w:rsidR="00F96252" w:rsidRPr="00F96252">
        <w:rPr>
          <w:lang w:val="nb-NO"/>
        </w:rPr>
        <w:t xml:space="preserve">: ARIA 2R kommer med det oppladbare CORE-batteriet og fungerer også med 3 standardbatterier. </w:t>
      </w:r>
      <w:proofErr w:type="spellStart"/>
      <w:r w:rsidR="00F96252" w:rsidRPr="00F96252">
        <w:t>Hodelykten</w:t>
      </w:r>
      <w:proofErr w:type="spellEnd"/>
      <w:r w:rsidR="00F96252" w:rsidRPr="00F96252">
        <w:t xml:space="preserve"> </w:t>
      </w:r>
      <w:proofErr w:type="spellStart"/>
      <w:r w:rsidR="00F96252" w:rsidRPr="00F96252">
        <w:t>oppdager</w:t>
      </w:r>
      <w:proofErr w:type="spellEnd"/>
      <w:r w:rsidR="00F96252" w:rsidRPr="00F96252">
        <w:t xml:space="preserve"> </w:t>
      </w:r>
      <w:proofErr w:type="spellStart"/>
      <w:r w:rsidR="00F96252" w:rsidRPr="00F96252">
        <w:t>automatisk</w:t>
      </w:r>
      <w:proofErr w:type="spellEnd"/>
      <w:r w:rsidR="00F96252" w:rsidRPr="00F96252">
        <w:t xml:space="preserve"> </w:t>
      </w:r>
      <w:proofErr w:type="spellStart"/>
      <w:r w:rsidR="00F96252" w:rsidRPr="00F96252">
        <w:t>energikilden</w:t>
      </w:r>
      <w:proofErr w:type="spellEnd"/>
      <w:r w:rsidR="00F96252" w:rsidRPr="00F96252">
        <w:t xml:space="preserve"> </w:t>
      </w:r>
      <w:proofErr w:type="spellStart"/>
      <w:proofErr w:type="gramStart"/>
      <w:r w:rsidR="00F96252" w:rsidRPr="00F96252">
        <w:t>og</w:t>
      </w:r>
      <w:proofErr w:type="spellEnd"/>
      <w:proofErr w:type="gramEnd"/>
      <w:r w:rsidR="00F96252" w:rsidRPr="00F96252">
        <w:t xml:space="preserve"> </w:t>
      </w:r>
      <w:proofErr w:type="spellStart"/>
      <w:r w:rsidR="00F96252" w:rsidRPr="00F96252">
        <w:t>justerer</w:t>
      </w:r>
      <w:proofErr w:type="spellEnd"/>
      <w:r w:rsidR="00F96252" w:rsidRPr="00F96252">
        <w:t xml:space="preserve"> </w:t>
      </w:r>
      <w:proofErr w:type="spellStart"/>
      <w:r w:rsidR="00F96252" w:rsidRPr="00F96252">
        <w:t>lysytelsen</w:t>
      </w:r>
      <w:proofErr w:type="spellEnd"/>
      <w:r w:rsidR="00F96252" w:rsidRPr="00F96252">
        <w:t>.</w:t>
      </w:r>
    </w:p>
    <w:p w:rsidR="00940F51" w:rsidRDefault="00940F51">
      <w:pPr>
        <w:sectPr w:rsidR="00940F51">
          <w:type w:val="continuous"/>
          <w:pgSz w:w="11910" w:h="16840"/>
          <w:pgMar w:top="300" w:right="460" w:bottom="580" w:left="560" w:header="0" w:footer="396" w:gutter="0"/>
          <w:cols w:num="4" w:space="720" w:equalWidth="0">
            <w:col w:w="2581" w:space="40"/>
            <w:col w:w="2486" w:space="39"/>
            <w:col w:w="2486" w:space="39"/>
            <w:col w:w="3219"/>
          </w:cols>
        </w:sectPr>
      </w:pPr>
    </w:p>
    <w:p w:rsidR="00940F51" w:rsidRDefault="00940F51">
      <w:pPr>
        <w:pStyle w:val="BodyText"/>
        <w:rPr>
          <w:sz w:val="20"/>
        </w:rPr>
      </w:pPr>
    </w:p>
    <w:p w:rsidR="00940F51" w:rsidRDefault="00940F51">
      <w:pPr>
        <w:pStyle w:val="BodyText"/>
        <w:rPr>
          <w:sz w:val="20"/>
        </w:rPr>
      </w:pPr>
    </w:p>
    <w:p w:rsidR="00940F51" w:rsidRDefault="00940F51">
      <w:pPr>
        <w:pStyle w:val="BodyText"/>
        <w:rPr>
          <w:sz w:val="20"/>
        </w:rPr>
      </w:pPr>
    </w:p>
    <w:p w:rsidR="00940F51" w:rsidRDefault="00940F51">
      <w:pPr>
        <w:pStyle w:val="BodyText"/>
        <w:rPr>
          <w:sz w:val="20"/>
        </w:rPr>
      </w:pPr>
    </w:p>
    <w:p w:rsidR="00940F51" w:rsidRDefault="00940F51">
      <w:pPr>
        <w:pStyle w:val="BodyText"/>
        <w:rPr>
          <w:sz w:val="20"/>
        </w:rPr>
      </w:pPr>
    </w:p>
    <w:p w:rsidR="00940F51" w:rsidRDefault="00940F51">
      <w:pPr>
        <w:pStyle w:val="BodyText"/>
        <w:rPr>
          <w:sz w:val="20"/>
        </w:rPr>
      </w:pPr>
    </w:p>
    <w:p w:rsidR="00940F51" w:rsidRDefault="00940F51">
      <w:pPr>
        <w:pStyle w:val="BodyText"/>
        <w:rPr>
          <w:sz w:val="20"/>
        </w:rPr>
      </w:pPr>
    </w:p>
    <w:p w:rsidR="00940F51" w:rsidRDefault="00940F51">
      <w:pPr>
        <w:pStyle w:val="BodyText"/>
        <w:spacing w:before="7"/>
        <w:rPr>
          <w:sz w:val="20"/>
        </w:rPr>
      </w:pPr>
    </w:p>
    <w:p w:rsidR="00940F51" w:rsidRDefault="00FC22AD">
      <w:pPr>
        <w:pStyle w:val="BodyText"/>
        <w:spacing w:line="20" w:lineRule="exact"/>
        <w:ind w:left="7"/>
        <w:rPr>
          <w:sz w:val="2"/>
        </w:rPr>
      </w:pPr>
      <w:r>
        <w:rPr>
          <w:noProof/>
          <w:sz w:val="2"/>
          <w:lang w:val="fr-FR" w:eastAsia="fr-FR"/>
        </w:rPr>
        <mc:AlternateContent>
          <mc:Choice Requires="wpg">
            <w:drawing>
              <wp:inline distT="0" distB="0" distL="0" distR="0">
                <wp:extent cx="6840220" cy="9525"/>
                <wp:effectExtent l="0" t="1905" r="635" b="0"/>
                <wp:docPr id="17" name="docshapegroup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40220" cy="9525"/>
                          <a:chOff x="0" y="0"/>
                          <a:chExt cx="10772" cy="15"/>
                        </a:xfrm>
                      </wpg:grpSpPr>
                      <wps:wsp>
                        <wps:cNvPr id="18" name="docshape13"/>
                        <wps:cNvSpPr>
                          <a:spLocks noChangeArrowheads="1"/>
                        </wps:cNvSpPr>
                        <wps:spPr bwMode="auto">
                          <a:xfrm>
                            <a:off x="0" y="0"/>
                            <a:ext cx="10772" cy="1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inline>
            </w:drawing>
          </mc:Choice>
          <mc:Fallback>
            <w:pict>
              <v:group w14:anchorId="534A192E" id="docshapegroup12" o:spid="_x0000_s1026" style="width:538.6pt;height:.75pt;mso-position-horizontal-relative:char;mso-position-vertical-relative:line" coordsize="10772,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">
                <v:rect id="docshape13" o:spid="_x0000_s1027" style="position:absolute;width:10772;height: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9kiZMYA&#10;AADbAAAADwAAAGRycy9kb3ducmV2LnhtbESPT2/CMAzF70j7DpEncYN0iCHWERBMmrTLpPHnADfT&#10;eG1F45Qkg26ffj4gcbP1nt/7ebboXKMuFGLt2cDTMANFXHhbc2lgt30fTEHFhGyx8UwGfinCYv7Q&#10;m2Fu/ZXXdNmkUkkIxxwNVCm1udaxqMhhHPqWWLRvHxwmWUOpbcCrhLtGj7Jsoh3WLA0VtvRWUXHa&#10;/DgDq5fp6vw15s+/9fFAh/3x9DwKmTH9x275CipRl+7m2/WHFXyBlV9kAD3/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9kiZMYAAADbAAAADwAAAAAAAAAAAAAAAACYAgAAZHJz&#10;L2Rvd25yZXYueG1sUEsFBgAAAAAEAAQA9QAAAIsDAAAAAA==&#10;" fillcolor="black" stroked="f"/>
                <w10:anchorlock/>
              </v:group>
            </w:pict>
          </mc:Fallback>
        </mc:AlternateContent>
      </w:r>
    </w:p>
    <w:p w:rsidR="00940F51" w:rsidRDefault="00940F51">
      <w:pPr>
        <w:spacing w:line="20" w:lineRule="exact"/>
        <w:rPr>
          <w:sz w:val="2"/>
        </w:rPr>
        <w:sectPr w:rsidR="00940F51">
          <w:type w:val="continuous"/>
          <w:pgSz w:w="11910" w:h="16840"/>
          <w:pgMar w:top="300" w:right="460" w:bottom="580" w:left="560" w:header="0" w:footer="396" w:gutter="0"/>
          <w:cols w:space="720"/>
        </w:sectPr>
      </w:pPr>
    </w:p>
    <w:p w:rsidR="00940F51" w:rsidRDefault="00940F51">
      <w:pPr>
        <w:pStyle w:val="BodyText"/>
        <w:rPr>
          <w:sz w:val="20"/>
        </w:rPr>
      </w:pPr>
    </w:p>
    <w:p w:rsidR="00940F51" w:rsidRDefault="00940F51">
      <w:pPr>
        <w:pStyle w:val="BodyText"/>
        <w:rPr>
          <w:sz w:val="20"/>
        </w:rPr>
      </w:pPr>
    </w:p>
    <w:p w:rsidR="00940F51" w:rsidRDefault="00940F51">
      <w:pPr>
        <w:pStyle w:val="BodyText"/>
        <w:spacing w:before="5" w:after="1"/>
        <w:rPr>
          <w:sz w:val="28"/>
        </w:rPr>
      </w:pPr>
    </w:p>
    <w:p w:rsidR="00940F51" w:rsidRDefault="00FC22AD">
      <w:pPr>
        <w:pStyle w:val="BodyText"/>
        <w:spacing w:line="20" w:lineRule="exact"/>
        <w:ind w:left="127"/>
        <w:rPr>
          <w:sz w:val="2"/>
        </w:rPr>
      </w:pPr>
      <w:r>
        <w:rPr>
          <w:noProof/>
          <w:sz w:val="2"/>
          <w:lang w:val="fr-FR" w:eastAsia="fr-FR"/>
        </w:rPr>
        <mc:AlternateContent>
          <mc:Choice Requires="wpg">
            <w:drawing>
              <wp:inline distT="0" distB="0" distL="0" distR="0">
                <wp:extent cx="6687820" cy="9525"/>
                <wp:effectExtent l="0" t="0" r="635" b="635"/>
                <wp:docPr id="14" name="docshapegroup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7820" cy="9525"/>
                          <a:chOff x="0" y="0"/>
                          <a:chExt cx="10532" cy="15"/>
                        </a:xfrm>
                      </wpg:grpSpPr>
                      <wps:wsp>
                        <wps:cNvPr id="16" name="docshape16"/>
                        <wps:cNvSpPr>
                          <a:spLocks noChangeArrowheads="1"/>
                        </wps:cNvSpPr>
                        <wps:spPr bwMode="auto">
                          <a:xfrm>
                            <a:off x="0" y="0"/>
                            <a:ext cx="10532" cy="1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inline>
            </w:drawing>
          </mc:Choice>
          <mc:Fallback>
            <w:pict>
              <v:group w14:anchorId="62A8D39F" id="docshapegroup15" o:spid="_x0000_s1026" style="width:526.6pt;height:.75pt;mso-position-horizontal-relative:char;mso-position-vertical-relative:line" coordsize="10532,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">
                <v:rect id="docshape16" o:spid="_x0000_s1027" style="position:absolute;width:10532;height: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QoTjcMA&#10;AADbAAAADwAAAGRycy9kb3ducmV2LnhtbERPS2vCQBC+F/wPyxR6azaVVmzMRlQo9FLwdai3MTsm&#10;wexs3N1q6q93hUJv8/E9J5/2phVncr6xrOAlSUEQl1Y3XCnYbj6exyB8QNbYWiYFv+RhWgwecsy0&#10;vfCKzutQiRjCPkMFdQhdJqUvazLoE9sRR+5gncEQoaukdniJ4aaVwzQdSYMNx4YaO1rUVB7XP0bB&#10;/H08Py1f+eu62u9o970/vg1dqtTTYz+bgAjUh3/xn/tTx/kjuP8SD5DFD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QoTjcMAAADbAAAADwAAAAAAAAAAAAAAAACYAgAAZHJzL2Rv&#10;d25yZXYueG1sUEsFBgAAAAAEAAQA9QAAAIgDAAAAAA==&#10;" fillcolor="black" stroked="f"/>
                <w10:anchorlock/>
              </v:group>
            </w:pict>
          </mc:Fallback>
        </mc:AlternateContent>
      </w:r>
    </w:p>
    <w:p w:rsidR="00F96252" w:rsidRPr="0010443A" w:rsidRDefault="00F96252" w:rsidP="00F96252">
      <w:pPr>
        <w:spacing w:before="103"/>
        <w:ind w:left="127"/>
        <w:rPr>
          <w:b/>
          <w:w w:val="105"/>
          <w:sz w:val="16"/>
          <w:lang w:val="nb-NO"/>
        </w:rPr>
      </w:pPr>
      <w:r w:rsidRPr="0010443A">
        <w:rPr>
          <w:b/>
          <w:w w:val="105"/>
          <w:sz w:val="16"/>
          <w:lang w:val="nb-NO"/>
        </w:rPr>
        <w:t>Kort beskrivelse</w:t>
      </w:r>
      <w:r w:rsidR="009B584E">
        <w:rPr>
          <w:b/>
          <w:w w:val="105"/>
          <w:sz w:val="16"/>
          <w:lang w:val="nb-NO"/>
        </w:rPr>
        <w:t>:</w:t>
      </w:r>
    </w:p>
    <w:p w:rsidR="00940F51" w:rsidRPr="00F96252" w:rsidRDefault="00F96252" w:rsidP="00F96252">
      <w:pPr>
        <w:spacing w:before="103"/>
        <w:ind w:left="127"/>
        <w:rPr>
          <w:lang w:val="nb-NO"/>
        </w:rPr>
      </w:pPr>
      <w:r w:rsidRPr="00F96252">
        <w:rPr>
          <w:b/>
          <w:w w:val="105"/>
          <w:sz w:val="16"/>
          <w:lang w:val="nb-NO"/>
        </w:rPr>
        <w:t>Kompakt, oppladbar, slitesterk og vanntett hodelykt, med belysning designet for nærsyn og bevegelse. 600 lumen</w:t>
      </w:r>
    </w:p>
    <w:p w:rsidR="00940F51" w:rsidRPr="00F96252" w:rsidRDefault="00FC22AD">
      <w:pPr>
        <w:pStyle w:val="BodyText"/>
        <w:spacing w:before="1"/>
        <w:rPr>
          <w:sz w:val="7"/>
          <w:lang w:val="nb-NO"/>
        </w:rPr>
      </w:pPr>
      <w:r>
        <w:rPr>
          <w:noProof/>
          <w:lang w:val="fr-FR" w:eastAsia="fr-FR"/>
        </w:rPr>
        <mc:AlternateContent>
          <mc:Choice Requires="wps">
            <w:drawing>
              <wp:anchor distT="0" distB="0" distL="0" distR="0" simplePos="0" relativeHeight="487595008" behindDoc="1" locked="0" layoutInCell="1" allowOverlap="1">
                <wp:simplePos x="0" y="0"/>
                <wp:positionH relativeFrom="page">
                  <wp:posOffset>436245</wp:posOffset>
                </wp:positionH>
                <wp:positionV relativeFrom="paragraph">
                  <wp:posOffset>67310</wp:posOffset>
                </wp:positionV>
                <wp:extent cx="6687185" cy="9525"/>
                <wp:effectExtent l="0" t="0" r="0" b="0"/>
                <wp:wrapTopAndBottom/>
                <wp:docPr id="12" name="docshape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687185" cy="952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158E945" id="docshape17" o:spid="_x0000_s1026" style="position:absolute;margin-left:34.35pt;margin-top:5.3pt;width:526.55pt;height:.75pt;z-index:-157214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" fillcolor="black" stroked="f">
                <w10:wrap type="topAndBottom" anchorx="page"/>
              </v:rect>
            </w:pict>
          </mc:Fallback>
        </mc:AlternateContent>
      </w:r>
    </w:p>
    <w:p w:rsidR="00940F51" w:rsidRPr="00F96252" w:rsidRDefault="00940F51">
      <w:pPr>
        <w:pStyle w:val="BodyText"/>
        <w:spacing w:before="6"/>
        <w:rPr>
          <w:sz w:val="23"/>
          <w:lang w:val="nb-NO"/>
        </w:rPr>
      </w:pPr>
    </w:p>
    <w:p w:rsidR="009B584E" w:rsidRDefault="00F96252" w:rsidP="00F96252">
      <w:pPr>
        <w:tabs>
          <w:tab w:val="left" w:pos="1812"/>
        </w:tabs>
        <w:spacing w:line="190" w:lineRule="exact"/>
        <w:ind w:left="127"/>
        <w:rPr>
          <w:b/>
          <w:sz w:val="16"/>
          <w:lang w:val="nb-NO"/>
        </w:rPr>
      </w:pPr>
      <w:r w:rsidRPr="00F96252">
        <w:rPr>
          <w:b/>
          <w:sz w:val="16"/>
          <w:lang w:val="nb-NO"/>
        </w:rPr>
        <w:t>Salgsargumenter</w:t>
      </w:r>
      <w:r w:rsidR="00A34763" w:rsidRPr="00F96252">
        <w:rPr>
          <w:b/>
          <w:sz w:val="16"/>
          <w:lang w:val="nb-NO"/>
        </w:rPr>
        <w:tab/>
      </w:r>
    </w:p>
    <w:p w:rsidR="00F96252" w:rsidRPr="00F96252" w:rsidRDefault="009B584E" w:rsidP="00F96252">
      <w:pPr>
        <w:tabs>
          <w:tab w:val="left" w:pos="1812"/>
        </w:tabs>
        <w:spacing w:line="190" w:lineRule="exact"/>
        <w:ind w:left="127"/>
        <w:rPr>
          <w:position w:val="1"/>
          <w:sz w:val="16"/>
          <w:lang w:val="nb-NO"/>
        </w:rPr>
      </w:pPr>
      <w:r>
        <w:rPr>
          <w:b/>
          <w:sz w:val="16"/>
          <w:lang w:val="nb-NO"/>
        </w:rPr>
        <w:tab/>
      </w:r>
      <w:r w:rsidR="00F96252" w:rsidRPr="00F96252">
        <w:rPr>
          <w:position w:val="1"/>
          <w:sz w:val="16"/>
          <w:lang w:val="nb-NO"/>
        </w:rPr>
        <w:t>• Hodelykt designet for hyppig profesjonell bruk:</w:t>
      </w:r>
    </w:p>
    <w:p w:rsidR="00F96252" w:rsidRPr="00F96252" w:rsidRDefault="00F96252" w:rsidP="00F96252">
      <w:pPr>
        <w:tabs>
          <w:tab w:val="left" w:pos="1812"/>
        </w:tabs>
        <w:spacing w:line="190" w:lineRule="exact"/>
        <w:ind w:left="127"/>
        <w:rPr>
          <w:position w:val="1"/>
          <w:sz w:val="16"/>
          <w:lang w:val="nb-NO"/>
        </w:rPr>
      </w:pPr>
      <w:r>
        <w:rPr>
          <w:position w:val="1"/>
          <w:sz w:val="16"/>
          <w:lang w:val="nb-NO"/>
        </w:rPr>
        <w:tab/>
      </w:r>
      <w:r w:rsidRPr="00F96252">
        <w:rPr>
          <w:position w:val="1"/>
          <w:sz w:val="16"/>
          <w:lang w:val="nb-NO"/>
        </w:rPr>
        <w:t>- Slitesterk konstruksjon: lampen er slagfast (IK07) og fallbestandig (opptil 2 meter)</w:t>
      </w:r>
    </w:p>
    <w:p w:rsidR="00F96252" w:rsidRPr="00F96252" w:rsidRDefault="00F96252" w:rsidP="00F96252">
      <w:pPr>
        <w:tabs>
          <w:tab w:val="left" w:pos="1812"/>
        </w:tabs>
        <w:spacing w:line="190" w:lineRule="exact"/>
        <w:ind w:left="127"/>
        <w:rPr>
          <w:position w:val="1"/>
          <w:sz w:val="16"/>
          <w:lang w:val="nb-NO"/>
        </w:rPr>
      </w:pPr>
      <w:r>
        <w:rPr>
          <w:position w:val="1"/>
          <w:sz w:val="16"/>
          <w:lang w:val="nb-NO"/>
        </w:rPr>
        <w:tab/>
      </w:r>
      <w:r w:rsidRPr="00F96252">
        <w:rPr>
          <w:position w:val="1"/>
          <w:sz w:val="16"/>
          <w:lang w:val="nb-NO"/>
        </w:rPr>
        <w:t>- Støvtett og vanntett (IP67)</w:t>
      </w:r>
    </w:p>
    <w:p w:rsidR="00F96252" w:rsidRPr="00F96252" w:rsidRDefault="00F96252" w:rsidP="00F96252">
      <w:pPr>
        <w:tabs>
          <w:tab w:val="left" w:pos="1812"/>
        </w:tabs>
        <w:spacing w:line="190" w:lineRule="exact"/>
        <w:ind w:left="127"/>
        <w:rPr>
          <w:position w:val="1"/>
          <w:sz w:val="16"/>
          <w:lang w:val="nb-NO"/>
        </w:rPr>
      </w:pPr>
      <w:r>
        <w:rPr>
          <w:position w:val="1"/>
          <w:sz w:val="16"/>
          <w:lang w:val="nb-NO"/>
        </w:rPr>
        <w:tab/>
      </w:r>
      <w:r w:rsidRPr="00F96252">
        <w:rPr>
          <w:position w:val="1"/>
          <w:sz w:val="16"/>
          <w:lang w:val="nb-NO"/>
        </w:rPr>
        <w:t>- Bred, jevn stråle som gir komfortabel belysning for arbeid på nært hold</w:t>
      </w:r>
    </w:p>
    <w:p w:rsidR="00F96252" w:rsidRPr="00F96252" w:rsidRDefault="00F96252" w:rsidP="00F96252">
      <w:pPr>
        <w:tabs>
          <w:tab w:val="left" w:pos="1812"/>
        </w:tabs>
        <w:spacing w:line="190" w:lineRule="exact"/>
        <w:ind w:left="127"/>
        <w:rPr>
          <w:position w:val="1"/>
          <w:sz w:val="16"/>
          <w:lang w:val="nb-NO"/>
        </w:rPr>
      </w:pPr>
      <w:r>
        <w:rPr>
          <w:position w:val="1"/>
          <w:sz w:val="16"/>
          <w:lang w:val="nb-NO"/>
        </w:rPr>
        <w:tab/>
      </w:r>
      <w:r w:rsidRPr="00F96252">
        <w:rPr>
          <w:position w:val="1"/>
          <w:sz w:val="16"/>
          <w:lang w:val="nb-NO"/>
        </w:rPr>
        <w:t>- Blandet stråle for enklere bevegelse</w:t>
      </w:r>
    </w:p>
    <w:p w:rsidR="00F96252" w:rsidRPr="00F96252" w:rsidRDefault="00F96252" w:rsidP="00F96252">
      <w:pPr>
        <w:tabs>
          <w:tab w:val="left" w:pos="1812"/>
        </w:tabs>
        <w:spacing w:line="190" w:lineRule="exact"/>
        <w:ind w:left="127"/>
        <w:rPr>
          <w:position w:val="1"/>
          <w:sz w:val="16"/>
          <w:lang w:val="nb-NO"/>
        </w:rPr>
      </w:pPr>
      <w:r>
        <w:rPr>
          <w:position w:val="1"/>
          <w:sz w:val="16"/>
          <w:lang w:val="nb-NO"/>
        </w:rPr>
        <w:tab/>
      </w:r>
      <w:r w:rsidRPr="00F96252">
        <w:rPr>
          <w:position w:val="1"/>
          <w:sz w:val="16"/>
          <w:lang w:val="nb-NO"/>
        </w:rPr>
        <w:t>- Tre hvite lysnivåer: MAKS BRENNTID, STANDARD (bedre balanse mellom strøm og brenntid) og MAKS EFFEKT</w:t>
      </w:r>
    </w:p>
    <w:p w:rsidR="00F96252" w:rsidRPr="00F96252" w:rsidRDefault="00F96252" w:rsidP="00F96252">
      <w:pPr>
        <w:tabs>
          <w:tab w:val="left" w:pos="1812"/>
        </w:tabs>
        <w:spacing w:line="190" w:lineRule="exact"/>
        <w:ind w:left="127"/>
        <w:rPr>
          <w:position w:val="1"/>
          <w:sz w:val="16"/>
          <w:lang w:val="nb-NO"/>
        </w:rPr>
      </w:pPr>
      <w:r>
        <w:rPr>
          <w:position w:val="1"/>
          <w:sz w:val="16"/>
          <w:lang w:val="nb-NO"/>
        </w:rPr>
        <w:tab/>
      </w:r>
      <w:r w:rsidRPr="00F96252">
        <w:rPr>
          <w:position w:val="1"/>
          <w:sz w:val="16"/>
          <w:lang w:val="nb-NO"/>
        </w:rPr>
        <w:t>•</w:t>
      </w:r>
      <w:r>
        <w:rPr>
          <w:position w:val="1"/>
          <w:sz w:val="16"/>
          <w:lang w:val="nb-NO"/>
        </w:rPr>
        <w:t xml:space="preserve"> </w:t>
      </w:r>
      <w:r w:rsidRPr="00F96252">
        <w:rPr>
          <w:position w:val="1"/>
          <w:sz w:val="16"/>
          <w:lang w:val="nb-NO"/>
        </w:rPr>
        <w:t>Lett å bruke:</w:t>
      </w:r>
    </w:p>
    <w:p w:rsidR="00F96252" w:rsidRPr="00F96252" w:rsidRDefault="00F96252" w:rsidP="00F96252">
      <w:pPr>
        <w:tabs>
          <w:tab w:val="left" w:pos="1812"/>
        </w:tabs>
        <w:spacing w:line="190" w:lineRule="exact"/>
        <w:ind w:left="127"/>
        <w:rPr>
          <w:position w:val="1"/>
          <w:sz w:val="16"/>
          <w:lang w:val="nb-NO"/>
        </w:rPr>
      </w:pPr>
      <w:r>
        <w:rPr>
          <w:position w:val="1"/>
          <w:sz w:val="16"/>
          <w:lang w:val="nb-NO"/>
        </w:rPr>
        <w:tab/>
      </w:r>
      <w:r w:rsidRPr="00F96252">
        <w:rPr>
          <w:position w:val="1"/>
          <w:sz w:val="16"/>
          <w:lang w:val="nb-NO"/>
        </w:rPr>
        <w:t>- Enkel knapp for raskt og enkelt valg av lysnivå</w:t>
      </w:r>
    </w:p>
    <w:p w:rsidR="00F96252" w:rsidRPr="00F96252" w:rsidRDefault="00F96252" w:rsidP="00F96252">
      <w:pPr>
        <w:tabs>
          <w:tab w:val="left" w:pos="1812"/>
        </w:tabs>
        <w:spacing w:line="190" w:lineRule="exact"/>
        <w:ind w:left="127"/>
        <w:rPr>
          <w:position w:val="1"/>
          <w:sz w:val="16"/>
          <w:lang w:val="nb-NO"/>
        </w:rPr>
      </w:pPr>
      <w:r>
        <w:rPr>
          <w:position w:val="1"/>
          <w:sz w:val="16"/>
          <w:lang w:val="nb-NO"/>
        </w:rPr>
        <w:tab/>
      </w:r>
      <w:r w:rsidRPr="00F96252">
        <w:rPr>
          <w:position w:val="1"/>
          <w:sz w:val="16"/>
          <w:lang w:val="nb-NO"/>
        </w:rPr>
        <w:t>- Plate lar deg enkelt orientere lampen i ønsket retning</w:t>
      </w:r>
    </w:p>
    <w:p w:rsidR="00F96252" w:rsidRPr="00F96252" w:rsidRDefault="00F96252" w:rsidP="00F96252">
      <w:pPr>
        <w:tabs>
          <w:tab w:val="left" w:pos="1812"/>
        </w:tabs>
        <w:spacing w:line="190" w:lineRule="exact"/>
        <w:ind w:left="127"/>
        <w:rPr>
          <w:position w:val="1"/>
          <w:sz w:val="16"/>
          <w:lang w:val="nb-NO"/>
        </w:rPr>
      </w:pPr>
      <w:r>
        <w:rPr>
          <w:position w:val="1"/>
          <w:sz w:val="16"/>
          <w:lang w:val="nb-NO"/>
        </w:rPr>
        <w:tab/>
      </w:r>
      <w:r w:rsidRPr="00F96252">
        <w:rPr>
          <w:position w:val="1"/>
          <w:sz w:val="16"/>
          <w:lang w:val="nb-NO"/>
        </w:rPr>
        <w:t>- Batteriladingsindikator viser batterinivået hver gang lampen slås på eller av</w:t>
      </w:r>
    </w:p>
    <w:p w:rsidR="00F96252" w:rsidRPr="00F96252" w:rsidRDefault="00F96252" w:rsidP="00F96252">
      <w:pPr>
        <w:tabs>
          <w:tab w:val="left" w:pos="1812"/>
        </w:tabs>
        <w:spacing w:line="190" w:lineRule="exact"/>
        <w:ind w:left="127"/>
        <w:rPr>
          <w:position w:val="1"/>
          <w:sz w:val="16"/>
          <w:lang w:val="nb-NO"/>
        </w:rPr>
      </w:pPr>
      <w:r>
        <w:rPr>
          <w:position w:val="1"/>
          <w:sz w:val="16"/>
          <w:lang w:val="nb-NO"/>
        </w:rPr>
        <w:tab/>
      </w:r>
      <w:r w:rsidRPr="00F96252">
        <w:rPr>
          <w:position w:val="1"/>
          <w:sz w:val="16"/>
          <w:lang w:val="nb-NO"/>
        </w:rPr>
        <w:t>- LÅSE-funksjon forhindrer at lampen slår seg på under transport eller lagring. Praktisk og oppladbar:</w:t>
      </w:r>
    </w:p>
    <w:p w:rsidR="00F96252" w:rsidRPr="00F96252" w:rsidRDefault="00F96252" w:rsidP="00F96252">
      <w:pPr>
        <w:tabs>
          <w:tab w:val="left" w:pos="1812"/>
        </w:tabs>
        <w:spacing w:line="190" w:lineRule="exact"/>
        <w:ind w:left="127"/>
        <w:rPr>
          <w:position w:val="1"/>
          <w:sz w:val="16"/>
          <w:lang w:val="nb-NO"/>
        </w:rPr>
      </w:pPr>
      <w:r>
        <w:rPr>
          <w:position w:val="1"/>
          <w:sz w:val="16"/>
          <w:lang w:val="nb-NO"/>
        </w:rPr>
        <w:tab/>
      </w:r>
      <w:r w:rsidRPr="00F96252">
        <w:rPr>
          <w:position w:val="1"/>
          <w:sz w:val="16"/>
          <w:lang w:val="nb-NO"/>
        </w:rPr>
        <w:t>- Justerbart hodebånd er symmetrisk for enklere å justere passformen, samt avtagbart og vaskbart</w:t>
      </w:r>
    </w:p>
    <w:p w:rsidR="00F96252" w:rsidRPr="00F96252" w:rsidRDefault="00F96252" w:rsidP="00F96252">
      <w:pPr>
        <w:tabs>
          <w:tab w:val="left" w:pos="1812"/>
        </w:tabs>
        <w:spacing w:line="190" w:lineRule="exact"/>
        <w:ind w:left="1812"/>
        <w:rPr>
          <w:position w:val="1"/>
          <w:sz w:val="16"/>
          <w:lang w:val="nb-NO"/>
        </w:rPr>
      </w:pPr>
      <w:r w:rsidRPr="00F96252">
        <w:rPr>
          <w:position w:val="1"/>
          <w:sz w:val="16"/>
          <w:lang w:val="nb-NO"/>
        </w:rPr>
        <w:t>- Platen er kompatibel med tilbehør som lar deg installere hodelykten på en hjelm (HELMET ADAPT selvklebende plate for en rekke hjelmtyper, eller SLOT ADAPT for hjelmer som har en kompatibel spor)</w:t>
      </w:r>
    </w:p>
    <w:p w:rsidR="00F96252" w:rsidRPr="00F96252" w:rsidRDefault="00F96252" w:rsidP="00F96252">
      <w:pPr>
        <w:tabs>
          <w:tab w:val="left" w:pos="1812"/>
        </w:tabs>
        <w:spacing w:line="190" w:lineRule="exact"/>
        <w:ind w:left="1812"/>
        <w:rPr>
          <w:position w:val="1"/>
          <w:sz w:val="16"/>
          <w:lang w:val="nb-NO"/>
        </w:rPr>
      </w:pPr>
      <w:r w:rsidRPr="00F96252">
        <w:rPr>
          <w:position w:val="1"/>
          <w:sz w:val="16"/>
          <w:lang w:val="nb-NO"/>
        </w:rPr>
        <w:t xml:space="preserve">- ARIA 2R kommer med det oppladbare CORE-batteriet, men fungerer også med tre AAA/LR03-batterier (ikke inkludert), med </w:t>
      </w:r>
      <w:r>
        <w:rPr>
          <w:position w:val="1"/>
          <w:sz w:val="16"/>
          <w:lang w:val="nb-NO"/>
        </w:rPr>
        <w:t>HYBRID CONCEPT-løsning</w:t>
      </w:r>
    </w:p>
    <w:p w:rsidR="00940F51" w:rsidRPr="00F96252" w:rsidRDefault="00F96252" w:rsidP="00F96252">
      <w:pPr>
        <w:tabs>
          <w:tab w:val="left" w:pos="1812"/>
        </w:tabs>
        <w:spacing w:line="190" w:lineRule="exact"/>
        <w:ind w:left="127"/>
        <w:rPr>
          <w:sz w:val="21"/>
          <w:lang w:val="nb-NO"/>
        </w:rPr>
      </w:pPr>
      <w:r>
        <w:rPr>
          <w:position w:val="1"/>
          <w:sz w:val="16"/>
          <w:lang w:val="nb-NO"/>
        </w:rPr>
        <w:tab/>
      </w:r>
      <w:r w:rsidRPr="00F96252">
        <w:rPr>
          <w:position w:val="1"/>
          <w:sz w:val="16"/>
          <w:lang w:val="nb-NO"/>
        </w:rPr>
        <w:t>- L</w:t>
      </w:r>
      <w:r>
        <w:rPr>
          <w:position w:val="1"/>
          <w:sz w:val="16"/>
          <w:lang w:val="nb-NO"/>
        </w:rPr>
        <w:t xml:space="preserve">ykten </w:t>
      </w:r>
      <w:r w:rsidRPr="00F96252">
        <w:rPr>
          <w:position w:val="1"/>
          <w:sz w:val="16"/>
          <w:lang w:val="nb-NO"/>
        </w:rPr>
        <w:t>oppdager automatisk energikilden og justerer lysytelsen Mer informasjon i våre tekniske tips på Petzl.com</w:t>
      </w:r>
      <w:r w:rsidR="00FC22AD">
        <w:rPr>
          <w:noProof/>
          <w:lang w:val="fr-FR" w:eastAsia="fr-FR"/>
        </w:rPr>
        <mc:AlternateContent>
          <mc:Choice Requires="wps">
            <w:drawing>
              <wp:anchor distT="0" distB="0" distL="0" distR="0" simplePos="0" relativeHeight="487595520" behindDoc="1" locked="0" layoutInCell="1" allowOverlap="1">
                <wp:simplePos x="0" y="0"/>
                <wp:positionH relativeFrom="page">
                  <wp:posOffset>436245</wp:posOffset>
                </wp:positionH>
                <wp:positionV relativeFrom="paragraph">
                  <wp:posOffset>173990</wp:posOffset>
                </wp:positionV>
                <wp:extent cx="6687185" cy="9525"/>
                <wp:effectExtent l="0" t="0" r="0" b="0"/>
                <wp:wrapTopAndBottom/>
                <wp:docPr id="10" name="docshape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687185" cy="952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6DF090" id="docshape18" o:spid="_x0000_s1026" style="position:absolute;margin-left:34.35pt;margin-top:13.7pt;width:526.55pt;height:.75pt;z-index:-1572096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" fillcolor="black" stroked="f">
                <w10:wrap type="topAndBottom" anchorx="page"/>
              </v:rect>
            </w:pict>
          </mc:Fallback>
        </mc:AlternateContent>
      </w:r>
    </w:p>
    <w:p w:rsidR="009B584E" w:rsidRDefault="00A34763" w:rsidP="00F96252">
      <w:pPr>
        <w:tabs>
          <w:tab w:val="left" w:pos="1812"/>
        </w:tabs>
        <w:spacing w:before="101" w:line="196" w:lineRule="exact"/>
        <w:ind w:left="127"/>
        <w:rPr>
          <w:b/>
          <w:sz w:val="16"/>
          <w:lang w:val="nb-NO"/>
        </w:rPr>
      </w:pPr>
      <w:r w:rsidRPr="00F96252">
        <w:rPr>
          <w:b/>
          <w:spacing w:val="-2"/>
          <w:w w:val="105"/>
          <w:sz w:val="16"/>
          <w:lang w:val="nb-NO"/>
        </w:rPr>
        <w:t>Spe</w:t>
      </w:r>
      <w:r w:rsidR="00F96252" w:rsidRPr="00F96252">
        <w:rPr>
          <w:b/>
          <w:spacing w:val="-2"/>
          <w:w w:val="105"/>
          <w:sz w:val="16"/>
          <w:lang w:val="nb-NO"/>
        </w:rPr>
        <w:t>sifikasjoner</w:t>
      </w:r>
      <w:r w:rsidRPr="00F96252">
        <w:rPr>
          <w:b/>
          <w:sz w:val="16"/>
          <w:lang w:val="nb-NO"/>
        </w:rPr>
        <w:tab/>
      </w:r>
    </w:p>
    <w:p w:rsidR="00F96252" w:rsidRPr="00F96252" w:rsidRDefault="009B584E" w:rsidP="00F96252">
      <w:pPr>
        <w:tabs>
          <w:tab w:val="left" w:pos="1812"/>
        </w:tabs>
        <w:spacing w:before="101" w:line="196" w:lineRule="exact"/>
        <w:ind w:left="127"/>
        <w:rPr>
          <w:w w:val="105"/>
          <w:position w:val="1"/>
          <w:sz w:val="16"/>
          <w:lang w:val="nb-NO"/>
        </w:rPr>
      </w:pPr>
      <w:r>
        <w:rPr>
          <w:b/>
          <w:sz w:val="16"/>
          <w:lang w:val="nb-NO"/>
        </w:rPr>
        <w:tab/>
      </w:r>
      <w:r w:rsidR="00F96252" w:rsidRPr="00F96252">
        <w:rPr>
          <w:w w:val="105"/>
          <w:position w:val="1"/>
          <w:sz w:val="16"/>
          <w:lang w:val="nb-NO"/>
        </w:rPr>
        <w:t>• Lysstyrke: 600 lumen (ANSI/PLATO FL 1)</w:t>
      </w:r>
    </w:p>
    <w:p w:rsidR="00F96252" w:rsidRPr="00F96252" w:rsidRDefault="009F765E" w:rsidP="00F96252">
      <w:pPr>
        <w:tabs>
          <w:tab w:val="left" w:pos="1812"/>
        </w:tabs>
        <w:spacing w:before="101" w:line="196" w:lineRule="exact"/>
        <w:ind w:left="127"/>
        <w:rPr>
          <w:w w:val="105"/>
          <w:position w:val="1"/>
          <w:sz w:val="16"/>
          <w:lang w:val="nb-NO"/>
        </w:rPr>
      </w:pPr>
      <w:r>
        <w:rPr>
          <w:w w:val="105"/>
          <w:position w:val="1"/>
          <w:sz w:val="16"/>
          <w:lang w:val="nb-NO"/>
        </w:rPr>
        <w:tab/>
      </w:r>
      <w:r w:rsidR="00F96252" w:rsidRPr="00F96252">
        <w:rPr>
          <w:w w:val="105"/>
          <w:position w:val="1"/>
          <w:sz w:val="16"/>
          <w:lang w:val="nb-NO"/>
        </w:rPr>
        <w:t>• Strålemønster: Flom, blandet</w:t>
      </w:r>
    </w:p>
    <w:p w:rsidR="00F96252" w:rsidRPr="00F96252" w:rsidRDefault="009F765E" w:rsidP="00F96252">
      <w:pPr>
        <w:tabs>
          <w:tab w:val="left" w:pos="1812"/>
        </w:tabs>
        <w:spacing w:before="101" w:line="196" w:lineRule="exact"/>
        <w:ind w:left="127"/>
        <w:rPr>
          <w:w w:val="105"/>
          <w:position w:val="1"/>
          <w:sz w:val="16"/>
          <w:lang w:val="nb-NO"/>
        </w:rPr>
      </w:pPr>
      <w:r>
        <w:rPr>
          <w:w w:val="105"/>
          <w:position w:val="1"/>
          <w:sz w:val="16"/>
          <w:lang w:val="nb-NO"/>
        </w:rPr>
        <w:tab/>
      </w:r>
      <w:r w:rsidR="00F96252" w:rsidRPr="00F96252">
        <w:rPr>
          <w:w w:val="105"/>
          <w:position w:val="1"/>
          <w:sz w:val="16"/>
          <w:lang w:val="nb-NO"/>
        </w:rPr>
        <w:t>• Vekt: 95g</w:t>
      </w:r>
    </w:p>
    <w:p w:rsidR="00F96252" w:rsidRPr="00F96252" w:rsidRDefault="009F765E" w:rsidP="00F96252">
      <w:pPr>
        <w:tabs>
          <w:tab w:val="left" w:pos="1812"/>
        </w:tabs>
        <w:spacing w:before="101" w:line="196" w:lineRule="exact"/>
        <w:ind w:left="127"/>
        <w:rPr>
          <w:w w:val="105"/>
          <w:position w:val="1"/>
          <w:sz w:val="16"/>
          <w:lang w:val="nb-NO"/>
        </w:rPr>
      </w:pPr>
      <w:r>
        <w:rPr>
          <w:w w:val="105"/>
          <w:position w:val="1"/>
          <w:sz w:val="16"/>
          <w:lang w:val="nb-NO"/>
        </w:rPr>
        <w:tab/>
      </w:r>
      <w:r w:rsidR="00F96252" w:rsidRPr="00F96252">
        <w:rPr>
          <w:w w:val="105"/>
          <w:position w:val="1"/>
          <w:sz w:val="16"/>
          <w:lang w:val="nb-NO"/>
        </w:rPr>
        <w:t>• Vanntetthet: IP67</w:t>
      </w:r>
    </w:p>
    <w:p w:rsidR="00F96252" w:rsidRPr="00F96252" w:rsidRDefault="009F765E" w:rsidP="00F96252">
      <w:pPr>
        <w:tabs>
          <w:tab w:val="left" w:pos="1812"/>
        </w:tabs>
        <w:spacing w:before="101" w:line="196" w:lineRule="exact"/>
        <w:ind w:left="127"/>
        <w:rPr>
          <w:w w:val="105"/>
          <w:position w:val="1"/>
          <w:sz w:val="16"/>
          <w:lang w:val="nb-NO"/>
        </w:rPr>
      </w:pPr>
      <w:r>
        <w:rPr>
          <w:w w:val="105"/>
          <w:position w:val="1"/>
          <w:sz w:val="16"/>
          <w:lang w:val="nb-NO"/>
        </w:rPr>
        <w:tab/>
      </w:r>
      <w:r w:rsidR="00F96252" w:rsidRPr="00F96252">
        <w:rPr>
          <w:w w:val="105"/>
          <w:position w:val="1"/>
          <w:sz w:val="16"/>
          <w:lang w:val="nb-NO"/>
        </w:rPr>
        <w:t>• Slagfasthet: IK07 (EN/IEC 62262)</w:t>
      </w:r>
    </w:p>
    <w:p w:rsidR="00F96252" w:rsidRPr="00F96252" w:rsidRDefault="009F765E" w:rsidP="00F96252">
      <w:pPr>
        <w:tabs>
          <w:tab w:val="left" w:pos="1812"/>
        </w:tabs>
        <w:spacing w:before="101" w:line="196" w:lineRule="exact"/>
        <w:ind w:left="127"/>
        <w:rPr>
          <w:w w:val="105"/>
          <w:position w:val="1"/>
          <w:sz w:val="16"/>
          <w:lang w:val="nb-NO"/>
        </w:rPr>
      </w:pPr>
      <w:r>
        <w:rPr>
          <w:w w:val="105"/>
          <w:position w:val="1"/>
          <w:sz w:val="16"/>
          <w:lang w:val="nb-NO"/>
        </w:rPr>
        <w:tab/>
      </w:r>
      <w:r w:rsidR="00F96252" w:rsidRPr="00F96252">
        <w:rPr>
          <w:w w:val="105"/>
          <w:position w:val="1"/>
          <w:sz w:val="16"/>
          <w:lang w:val="nb-NO"/>
        </w:rPr>
        <w:t>• Fallmotstand: 2 meter (ANSI/PLATO FL 1)</w:t>
      </w:r>
    </w:p>
    <w:p w:rsidR="00F96252" w:rsidRPr="00F96252" w:rsidRDefault="009F765E" w:rsidP="00F96252">
      <w:pPr>
        <w:tabs>
          <w:tab w:val="left" w:pos="1812"/>
        </w:tabs>
        <w:spacing w:before="101" w:line="196" w:lineRule="exact"/>
        <w:ind w:left="127"/>
        <w:rPr>
          <w:w w:val="105"/>
          <w:position w:val="1"/>
          <w:sz w:val="16"/>
          <w:lang w:val="nb-NO"/>
        </w:rPr>
      </w:pPr>
      <w:r>
        <w:rPr>
          <w:w w:val="105"/>
          <w:position w:val="1"/>
          <w:sz w:val="16"/>
          <w:lang w:val="nb-NO"/>
        </w:rPr>
        <w:tab/>
      </w:r>
      <w:r w:rsidR="00F96252" w:rsidRPr="00F96252">
        <w:rPr>
          <w:w w:val="105"/>
          <w:position w:val="1"/>
          <w:sz w:val="16"/>
          <w:lang w:val="nb-NO"/>
        </w:rPr>
        <w:t>• Energi: 1250 mAh CORE oppladbart batteri (inkludert)</w:t>
      </w:r>
    </w:p>
    <w:p w:rsidR="00F96252" w:rsidRPr="00F96252" w:rsidRDefault="009F765E" w:rsidP="00F96252">
      <w:pPr>
        <w:tabs>
          <w:tab w:val="left" w:pos="1812"/>
        </w:tabs>
        <w:spacing w:before="101" w:line="196" w:lineRule="exact"/>
        <w:ind w:left="127"/>
        <w:rPr>
          <w:w w:val="105"/>
          <w:position w:val="1"/>
          <w:sz w:val="16"/>
          <w:lang w:val="nb-NO"/>
        </w:rPr>
      </w:pPr>
      <w:r>
        <w:rPr>
          <w:w w:val="105"/>
          <w:position w:val="1"/>
          <w:sz w:val="16"/>
          <w:lang w:val="nb-NO"/>
        </w:rPr>
        <w:tab/>
      </w:r>
      <w:r w:rsidR="00F96252" w:rsidRPr="00F96252">
        <w:rPr>
          <w:w w:val="105"/>
          <w:position w:val="1"/>
          <w:sz w:val="16"/>
          <w:lang w:val="nb-NO"/>
        </w:rPr>
        <w:t>• Ladetid: 3 timer</w:t>
      </w:r>
    </w:p>
    <w:p w:rsidR="00F96252" w:rsidRDefault="009F765E" w:rsidP="00F96252">
      <w:pPr>
        <w:tabs>
          <w:tab w:val="left" w:pos="1812"/>
        </w:tabs>
        <w:spacing w:before="101" w:line="196" w:lineRule="exact"/>
        <w:ind w:left="127"/>
        <w:rPr>
          <w:w w:val="105"/>
          <w:position w:val="1"/>
          <w:sz w:val="16"/>
          <w:lang w:val="nb-NO"/>
        </w:rPr>
      </w:pPr>
      <w:r>
        <w:rPr>
          <w:w w:val="105"/>
          <w:position w:val="1"/>
          <w:sz w:val="16"/>
          <w:lang w:val="nb-NO"/>
        </w:rPr>
        <w:tab/>
      </w:r>
      <w:r w:rsidR="00F96252" w:rsidRPr="00F96252">
        <w:rPr>
          <w:w w:val="105"/>
          <w:position w:val="1"/>
          <w:sz w:val="16"/>
          <w:lang w:val="nb-NO"/>
        </w:rPr>
        <w:t>• Batterikompatibilitet: Alkalisk, litium eller Ni-MH oppladbart</w:t>
      </w:r>
    </w:p>
    <w:p w:rsidR="009F765E" w:rsidRPr="0010443A" w:rsidRDefault="009F765E" w:rsidP="00F96252">
      <w:pPr>
        <w:tabs>
          <w:tab w:val="left" w:pos="1812"/>
        </w:tabs>
        <w:spacing w:before="101" w:line="196" w:lineRule="exact"/>
        <w:ind w:left="127"/>
        <w:rPr>
          <w:w w:val="105"/>
          <w:position w:val="1"/>
          <w:sz w:val="16"/>
        </w:rPr>
      </w:pPr>
      <w:r>
        <w:rPr>
          <w:w w:val="105"/>
          <w:position w:val="1"/>
          <w:sz w:val="16"/>
          <w:lang w:val="nb-NO"/>
        </w:rPr>
        <w:tab/>
      </w:r>
      <w:r w:rsidRPr="0010443A">
        <w:rPr>
          <w:w w:val="105"/>
          <w:position w:val="1"/>
          <w:sz w:val="16"/>
        </w:rPr>
        <w:t xml:space="preserve">• </w:t>
      </w:r>
      <w:proofErr w:type="spellStart"/>
      <w:r w:rsidRPr="0010443A">
        <w:rPr>
          <w:w w:val="105"/>
          <w:position w:val="1"/>
          <w:sz w:val="16"/>
        </w:rPr>
        <w:t>Sertifisering</w:t>
      </w:r>
      <w:proofErr w:type="spellEnd"/>
      <w:r w:rsidRPr="0010443A">
        <w:rPr>
          <w:w w:val="105"/>
          <w:position w:val="1"/>
          <w:sz w:val="16"/>
        </w:rPr>
        <w:t>(</w:t>
      </w:r>
      <w:proofErr w:type="spellStart"/>
      <w:r w:rsidRPr="0010443A">
        <w:rPr>
          <w:w w:val="105"/>
          <w:position w:val="1"/>
          <w:sz w:val="16"/>
        </w:rPr>
        <w:t>er</w:t>
      </w:r>
      <w:proofErr w:type="spellEnd"/>
      <w:r w:rsidRPr="0010443A">
        <w:rPr>
          <w:w w:val="105"/>
          <w:position w:val="1"/>
          <w:sz w:val="16"/>
        </w:rPr>
        <w:t>): CE, UKCA</w:t>
      </w:r>
    </w:p>
    <w:p w:rsidR="00940F51" w:rsidRDefault="00FC22AD" w:rsidP="009F765E">
      <w:pPr>
        <w:tabs>
          <w:tab w:val="left" w:pos="1812"/>
        </w:tabs>
        <w:spacing w:before="101" w:line="196" w:lineRule="exact"/>
        <w:ind w:left="127"/>
        <w:rPr>
          <w:sz w:val="20"/>
        </w:rPr>
      </w:pPr>
      <w:r>
        <w:rPr>
          <w:noProof/>
          <w:lang w:val="fr-FR" w:eastAsia="fr-FR"/>
        </w:rPr>
        <mc:AlternateContent>
          <mc:Choice Requires="wps">
            <w:drawing>
              <wp:anchor distT="0" distB="0" distL="0" distR="0" simplePos="0" relativeHeight="487596032" behindDoc="1" locked="0" layoutInCell="1" allowOverlap="1">
                <wp:simplePos x="0" y="0"/>
                <wp:positionH relativeFrom="page">
                  <wp:posOffset>436245</wp:posOffset>
                </wp:positionH>
                <wp:positionV relativeFrom="paragraph">
                  <wp:posOffset>67310</wp:posOffset>
                </wp:positionV>
                <wp:extent cx="6687185" cy="9525"/>
                <wp:effectExtent l="0" t="0" r="0" b="0"/>
                <wp:wrapTopAndBottom/>
                <wp:docPr id="8" name="docshape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687185" cy="952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7D68178" id="docshape19" o:spid="_x0000_s1026" style="position:absolute;margin-left:34.35pt;margin-top:5.3pt;width:526.55pt;height:.75pt;z-index:-1572044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" fillcolor="black" stroked="f">
                <w10:wrap type="topAndBottom" anchorx="page"/>
              </v:rect>
            </w:pict>
          </mc:Fallback>
        </mc:AlternateContent>
      </w:r>
    </w:p>
    <w:p w:rsidR="00940F51" w:rsidRDefault="00940F51">
      <w:pPr>
        <w:pStyle w:val="BodyText"/>
        <w:spacing w:before="5"/>
        <w:rPr>
          <w:sz w:val="23"/>
        </w:rPr>
      </w:pPr>
    </w:p>
    <w:p w:rsidR="00940F51" w:rsidRDefault="00A34763">
      <w:pPr>
        <w:ind w:left="209"/>
        <w:rPr>
          <w:b/>
          <w:sz w:val="16"/>
        </w:rPr>
      </w:pPr>
      <w:r>
        <w:rPr>
          <w:b/>
          <w:sz w:val="16"/>
        </w:rPr>
        <w:t>Lighting</w:t>
      </w:r>
      <w:r>
        <w:rPr>
          <w:b/>
          <w:spacing w:val="22"/>
          <w:sz w:val="16"/>
        </w:rPr>
        <w:t xml:space="preserve"> </w:t>
      </w:r>
      <w:r>
        <w:rPr>
          <w:b/>
          <w:sz w:val="16"/>
        </w:rPr>
        <w:t>performance</w:t>
      </w:r>
      <w:r>
        <w:rPr>
          <w:b/>
          <w:spacing w:val="23"/>
          <w:sz w:val="16"/>
        </w:rPr>
        <w:t xml:space="preserve"> </w:t>
      </w:r>
      <w:r>
        <w:rPr>
          <w:b/>
          <w:sz w:val="16"/>
        </w:rPr>
        <w:t>with</w:t>
      </w:r>
      <w:r>
        <w:rPr>
          <w:b/>
          <w:spacing w:val="23"/>
          <w:sz w:val="16"/>
        </w:rPr>
        <w:t xml:space="preserve"> </w:t>
      </w:r>
      <w:r>
        <w:rPr>
          <w:b/>
          <w:sz w:val="16"/>
        </w:rPr>
        <w:t>rechargeable</w:t>
      </w:r>
      <w:r>
        <w:rPr>
          <w:b/>
          <w:spacing w:val="23"/>
          <w:sz w:val="16"/>
        </w:rPr>
        <w:t xml:space="preserve"> </w:t>
      </w:r>
      <w:r>
        <w:rPr>
          <w:b/>
          <w:sz w:val="16"/>
        </w:rPr>
        <w:t>CORE</w:t>
      </w:r>
      <w:r>
        <w:rPr>
          <w:b/>
          <w:spacing w:val="23"/>
          <w:sz w:val="16"/>
        </w:rPr>
        <w:t xml:space="preserve"> </w:t>
      </w:r>
      <w:r>
        <w:rPr>
          <w:b/>
          <w:sz w:val="16"/>
        </w:rPr>
        <w:t>rechargeable</w:t>
      </w:r>
      <w:r>
        <w:rPr>
          <w:b/>
          <w:spacing w:val="23"/>
          <w:sz w:val="16"/>
        </w:rPr>
        <w:t xml:space="preserve"> </w:t>
      </w:r>
      <w:r>
        <w:rPr>
          <w:b/>
          <w:spacing w:val="-2"/>
          <w:sz w:val="16"/>
        </w:rPr>
        <w:t>battery</w:t>
      </w:r>
    </w:p>
    <w:p w:rsidR="00940F51" w:rsidRDefault="00940F51">
      <w:pPr>
        <w:pStyle w:val="BodyText"/>
        <w:spacing w:before="10"/>
        <w:rPr>
          <w:b/>
          <w:sz w:val="14"/>
        </w:rPr>
      </w:pPr>
    </w:p>
    <w:tbl>
      <w:tblPr>
        <w:tblW w:w="0" w:type="auto"/>
        <w:tblInd w:w="21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925"/>
        <w:gridCol w:w="2227"/>
        <w:gridCol w:w="1488"/>
        <w:gridCol w:w="1201"/>
        <w:gridCol w:w="1415"/>
        <w:gridCol w:w="2273"/>
      </w:tblGrid>
      <w:tr w:rsidR="00940F51">
        <w:trPr>
          <w:trHeight w:val="221"/>
        </w:trPr>
        <w:tc>
          <w:tcPr>
            <w:tcW w:w="10529" w:type="dxa"/>
            <w:gridSpan w:val="6"/>
          </w:tcPr>
          <w:p w:rsidR="00940F51" w:rsidRDefault="00A34763">
            <w:pPr>
              <w:pStyle w:val="TableParagraph"/>
              <w:spacing w:line="183" w:lineRule="exact"/>
              <w:ind w:left="2811" w:right="2797"/>
              <w:rPr>
                <w:sz w:val="16"/>
              </w:rPr>
            </w:pPr>
            <w:r>
              <w:rPr>
                <w:w w:val="105"/>
                <w:sz w:val="16"/>
              </w:rPr>
              <w:t>Lighting</w:t>
            </w:r>
            <w:r>
              <w:rPr>
                <w:spacing w:val="-10"/>
                <w:w w:val="105"/>
                <w:sz w:val="16"/>
              </w:rPr>
              <w:t xml:space="preserve"> </w:t>
            </w:r>
            <w:r>
              <w:rPr>
                <w:w w:val="105"/>
                <w:sz w:val="16"/>
              </w:rPr>
              <w:t>performance</w:t>
            </w:r>
            <w:r>
              <w:rPr>
                <w:spacing w:val="-10"/>
                <w:w w:val="105"/>
                <w:sz w:val="16"/>
              </w:rPr>
              <w:t xml:space="preserve"> </w:t>
            </w:r>
            <w:r>
              <w:rPr>
                <w:w w:val="105"/>
                <w:sz w:val="16"/>
              </w:rPr>
              <w:t>as</w:t>
            </w:r>
            <w:r>
              <w:rPr>
                <w:spacing w:val="-9"/>
                <w:w w:val="105"/>
                <w:sz w:val="16"/>
              </w:rPr>
              <w:t xml:space="preserve"> </w:t>
            </w:r>
            <w:r>
              <w:rPr>
                <w:w w:val="105"/>
                <w:sz w:val="16"/>
              </w:rPr>
              <w:t>defined</w:t>
            </w:r>
            <w:r>
              <w:rPr>
                <w:spacing w:val="-10"/>
                <w:w w:val="105"/>
                <w:sz w:val="16"/>
              </w:rPr>
              <w:t xml:space="preserve"> </w:t>
            </w:r>
            <w:r>
              <w:rPr>
                <w:w w:val="105"/>
                <w:sz w:val="16"/>
              </w:rPr>
              <w:t>by</w:t>
            </w:r>
            <w:r>
              <w:rPr>
                <w:spacing w:val="-9"/>
                <w:w w:val="105"/>
                <w:sz w:val="16"/>
              </w:rPr>
              <w:t xml:space="preserve"> </w:t>
            </w:r>
            <w:r>
              <w:rPr>
                <w:w w:val="105"/>
                <w:sz w:val="16"/>
              </w:rPr>
              <w:t>the</w:t>
            </w:r>
            <w:r>
              <w:rPr>
                <w:spacing w:val="-10"/>
                <w:w w:val="105"/>
                <w:sz w:val="16"/>
              </w:rPr>
              <w:t xml:space="preserve"> </w:t>
            </w:r>
            <w:r>
              <w:rPr>
                <w:w w:val="105"/>
                <w:sz w:val="16"/>
              </w:rPr>
              <w:t>ANSI/PLATO</w:t>
            </w:r>
            <w:r>
              <w:rPr>
                <w:spacing w:val="-10"/>
                <w:w w:val="105"/>
                <w:sz w:val="16"/>
              </w:rPr>
              <w:t xml:space="preserve"> </w:t>
            </w:r>
            <w:r>
              <w:rPr>
                <w:w w:val="105"/>
                <w:sz w:val="16"/>
              </w:rPr>
              <w:t>FL</w:t>
            </w:r>
            <w:r>
              <w:rPr>
                <w:spacing w:val="-9"/>
                <w:w w:val="105"/>
                <w:sz w:val="16"/>
              </w:rPr>
              <w:t xml:space="preserve"> </w:t>
            </w:r>
            <w:r>
              <w:rPr>
                <w:w w:val="105"/>
                <w:sz w:val="16"/>
              </w:rPr>
              <w:t>1</w:t>
            </w:r>
            <w:r>
              <w:rPr>
                <w:spacing w:val="-10"/>
                <w:w w:val="105"/>
                <w:sz w:val="16"/>
              </w:rPr>
              <w:t xml:space="preserve"> </w:t>
            </w:r>
            <w:r>
              <w:rPr>
                <w:spacing w:val="-2"/>
                <w:w w:val="105"/>
                <w:sz w:val="16"/>
              </w:rPr>
              <w:t>protocol</w:t>
            </w:r>
          </w:p>
        </w:tc>
      </w:tr>
      <w:tr w:rsidR="00940F51">
        <w:trPr>
          <w:trHeight w:val="227"/>
        </w:trPr>
        <w:tc>
          <w:tcPr>
            <w:tcW w:w="1925" w:type="dxa"/>
          </w:tcPr>
          <w:p w:rsidR="00940F51" w:rsidRDefault="00A34763">
            <w:pPr>
              <w:pStyle w:val="TableParagraph"/>
              <w:spacing w:before="21" w:line="186" w:lineRule="exact"/>
              <w:ind w:left="398"/>
              <w:jc w:val="left"/>
              <w:rPr>
                <w:b/>
                <w:sz w:val="16"/>
              </w:rPr>
            </w:pPr>
            <w:r>
              <w:rPr>
                <w:b/>
                <w:sz w:val="16"/>
              </w:rPr>
              <w:t>Lighting</w:t>
            </w:r>
            <w:r>
              <w:rPr>
                <w:b/>
                <w:spacing w:val="19"/>
                <w:sz w:val="16"/>
              </w:rPr>
              <w:t xml:space="preserve"> </w:t>
            </w:r>
            <w:r>
              <w:rPr>
                <w:b/>
                <w:spacing w:val="-2"/>
                <w:sz w:val="16"/>
              </w:rPr>
              <w:t>Color</w:t>
            </w:r>
          </w:p>
        </w:tc>
        <w:tc>
          <w:tcPr>
            <w:tcW w:w="2227" w:type="dxa"/>
          </w:tcPr>
          <w:p w:rsidR="00940F51" w:rsidRDefault="00A34763">
            <w:pPr>
              <w:pStyle w:val="TableParagraph"/>
              <w:spacing w:before="21" w:line="186" w:lineRule="exact"/>
              <w:ind w:left="0" w:right="482"/>
              <w:jc w:val="right"/>
              <w:rPr>
                <w:b/>
                <w:sz w:val="16"/>
              </w:rPr>
            </w:pPr>
            <w:r>
              <w:rPr>
                <w:b/>
                <w:sz w:val="16"/>
              </w:rPr>
              <w:t>Lighting</w:t>
            </w:r>
            <w:r>
              <w:rPr>
                <w:b/>
                <w:spacing w:val="19"/>
                <w:sz w:val="16"/>
              </w:rPr>
              <w:t xml:space="preserve"> </w:t>
            </w:r>
            <w:r>
              <w:rPr>
                <w:b/>
                <w:spacing w:val="-2"/>
                <w:sz w:val="16"/>
              </w:rPr>
              <w:t>Levels</w:t>
            </w:r>
          </w:p>
        </w:tc>
        <w:tc>
          <w:tcPr>
            <w:tcW w:w="1488" w:type="dxa"/>
          </w:tcPr>
          <w:p w:rsidR="00940F51" w:rsidRDefault="00A34763">
            <w:pPr>
              <w:pStyle w:val="TableParagraph"/>
              <w:spacing w:before="21" w:line="186" w:lineRule="exact"/>
              <w:ind w:left="296" w:right="278"/>
              <w:rPr>
                <w:b/>
                <w:sz w:val="16"/>
              </w:rPr>
            </w:pPr>
            <w:r>
              <w:rPr>
                <w:b/>
                <w:spacing w:val="-2"/>
                <w:w w:val="105"/>
                <w:sz w:val="16"/>
              </w:rPr>
              <w:t>Brightness</w:t>
            </w:r>
          </w:p>
        </w:tc>
        <w:tc>
          <w:tcPr>
            <w:tcW w:w="1201" w:type="dxa"/>
          </w:tcPr>
          <w:p w:rsidR="00940F51" w:rsidRDefault="00A34763">
            <w:pPr>
              <w:pStyle w:val="TableParagraph"/>
              <w:spacing w:before="21" w:line="186" w:lineRule="exact"/>
              <w:ind w:left="242" w:right="219"/>
              <w:rPr>
                <w:b/>
                <w:sz w:val="16"/>
              </w:rPr>
            </w:pPr>
            <w:r>
              <w:rPr>
                <w:b/>
                <w:spacing w:val="-2"/>
                <w:w w:val="105"/>
                <w:sz w:val="16"/>
              </w:rPr>
              <w:t>Distance</w:t>
            </w:r>
          </w:p>
        </w:tc>
        <w:tc>
          <w:tcPr>
            <w:tcW w:w="1415" w:type="dxa"/>
          </w:tcPr>
          <w:p w:rsidR="00940F51" w:rsidRDefault="00A34763">
            <w:pPr>
              <w:pStyle w:val="TableParagraph"/>
              <w:spacing w:before="21" w:line="186" w:lineRule="exact"/>
              <w:ind w:left="287" w:right="266"/>
              <w:rPr>
                <w:b/>
                <w:sz w:val="16"/>
              </w:rPr>
            </w:pPr>
            <w:r>
              <w:rPr>
                <w:b/>
                <w:w w:val="105"/>
                <w:sz w:val="16"/>
              </w:rPr>
              <w:t>Burn</w:t>
            </w:r>
            <w:r>
              <w:rPr>
                <w:b/>
                <w:spacing w:val="-9"/>
                <w:w w:val="105"/>
                <w:sz w:val="16"/>
              </w:rPr>
              <w:t xml:space="preserve"> </w:t>
            </w:r>
            <w:r>
              <w:rPr>
                <w:b/>
                <w:spacing w:val="-4"/>
                <w:w w:val="105"/>
                <w:sz w:val="16"/>
              </w:rPr>
              <w:t>Time</w:t>
            </w:r>
          </w:p>
        </w:tc>
        <w:tc>
          <w:tcPr>
            <w:tcW w:w="2273" w:type="dxa"/>
          </w:tcPr>
          <w:p w:rsidR="00940F51" w:rsidRDefault="00A34763">
            <w:pPr>
              <w:pStyle w:val="TableParagraph"/>
              <w:spacing w:before="21" w:line="186" w:lineRule="exact"/>
              <w:ind w:left="471" w:right="444"/>
              <w:rPr>
                <w:b/>
                <w:sz w:val="16"/>
              </w:rPr>
            </w:pPr>
            <w:r>
              <w:rPr>
                <w:b/>
                <w:sz w:val="16"/>
              </w:rPr>
              <w:t>Reserve</w:t>
            </w:r>
            <w:r>
              <w:rPr>
                <w:b/>
                <w:spacing w:val="19"/>
                <w:sz w:val="16"/>
              </w:rPr>
              <w:t xml:space="preserve"> </w:t>
            </w:r>
            <w:r>
              <w:rPr>
                <w:b/>
                <w:spacing w:val="-2"/>
                <w:sz w:val="16"/>
              </w:rPr>
              <w:t>Lighting</w:t>
            </w:r>
          </w:p>
        </w:tc>
      </w:tr>
      <w:tr w:rsidR="00940F51">
        <w:trPr>
          <w:trHeight w:val="221"/>
        </w:trPr>
        <w:tc>
          <w:tcPr>
            <w:tcW w:w="1925" w:type="dxa"/>
            <w:vMerge w:val="restart"/>
          </w:tcPr>
          <w:p w:rsidR="00940F51" w:rsidRDefault="00940F51">
            <w:pPr>
              <w:pStyle w:val="TableParagraph"/>
              <w:spacing w:before="4" w:line="240" w:lineRule="auto"/>
              <w:ind w:left="0"/>
              <w:jc w:val="left"/>
              <w:rPr>
                <w:b/>
                <w:sz w:val="21"/>
              </w:rPr>
            </w:pPr>
          </w:p>
          <w:p w:rsidR="00940F51" w:rsidRDefault="00A34763">
            <w:pPr>
              <w:pStyle w:val="TableParagraph"/>
              <w:spacing w:before="0" w:line="240" w:lineRule="auto"/>
              <w:ind w:left="737" w:right="723"/>
              <w:rPr>
                <w:sz w:val="16"/>
              </w:rPr>
            </w:pPr>
            <w:r>
              <w:rPr>
                <w:spacing w:val="-4"/>
                <w:w w:val="105"/>
                <w:sz w:val="16"/>
              </w:rPr>
              <w:t>White</w:t>
            </w:r>
          </w:p>
        </w:tc>
        <w:tc>
          <w:tcPr>
            <w:tcW w:w="2227" w:type="dxa"/>
          </w:tcPr>
          <w:p w:rsidR="00940F51" w:rsidRDefault="00A34763">
            <w:pPr>
              <w:pStyle w:val="TableParagraph"/>
              <w:ind w:left="0" w:right="440"/>
              <w:jc w:val="right"/>
              <w:rPr>
                <w:sz w:val="16"/>
              </w:rPr>
            </w:pPr>
            <w:r>
              <w:rPr>
                <w:w w:val="105"/>
                <w:sz w:val="16"/>
              </w:rPr>
              <w:t>MAX</w:t>
            </w:r>
            <w:r>
              <w:rPr>
                <w:spacing w:val="-10"/>
                <w:w w:val="105"/>
                <w:sz w:val="16"/>
              </w:rPr>
              <w:t xml:space="preserve"> </w:t>
            </w:r>
            <w:r>
              <w:rPr>
                <w:w w:val="105"/>
                <w:sz w:val="16"/>
              </w:rPr>
              <w:t>BURN</w:t>
            </w:r>
            <w:r>
              <w:rPr>
                <w:spacing w:val="-9"/>
                <w:w w:val="105"/>
                <w:sz w:val="16"/>
              </w:rPr>
              <w:t xml:space="preserve"> </w:t>
            </w:r>
            <w:r>
              <w:rPr>
                <w:spacing w:val="-4"/>
                <w:w w:val="105"/>
                <w:sz w:val="16"/>
              </w:rPr>
              <w:t>TIME</w:t>
            </w:r>
          </w:p>
        </w:tc>
        <w:tc>
          <w:tcPr>
            <w:tcW w:w="1488" w:type="dxa"/>
          </w:tcPr>
          <w:p w:rsidR="00940F51" w:rsidRDefault="00A34763">
            <w:pPr>
              <w:pStyle w:val="TableParagraph"/>
              <w:ind w:left="294" w:right="278"/>
              <w:rPr>
                <w:sz w:val="16"/>
              </w:rPr>
            </w:pPr>
            <w:r>
              <w:rPr>
                <w:w w:val="105"/>
                <w:sz w:val="16"/>
              </w:rPr>
              <w:t>7</w:t>
            </w:r>
            <w:r>
              <w:rPr>
                <w:spacing w:val="-5"/>
                <w:w w:val="105"/>
                <w:sz w:val="16"/>
              </w:rPr>
              <w:t xml:space="preserve"> lm</w:t>
            </w:r>
          </w:p>
        </w:tc>
        <w:tc>
          <w:tcPr>
            <w:tcW w:w="1201" w:type="dxa"/>
          </w:tcPr>
          <w:p w:rsidR="00940F51" w:rsidRDefault="00A34763">
            <w:pPr>
              <w:pStyle w:val="TableParagraph"/>
              <w:ind w:left="236" w:right="219"/>
              <w:rPr>
                <w:sz w:val="16"/>
              </w:rPr>
            </w:pPr>
            <w:r>
              <w:rPr>
                <w:w w:val="105"/>
                <w:sz w:val="16"/>
              </w:rPr>
              <w:t>10</w:t>
            </w:r>
            <w:r>
              <w:rPr>
                <w:spacing w:val="-5"/>
                <w:w w:val="105"/>
                <w:sz w:val="16"/>
              </w:rPr>
              <w:t xml:space="preserve"> </w:t>
            </w:r>
            <w:r>
              <w:rPr>
                <w:spacing w:val="-10"/>
                <w:w w:val="105"/>
                <w:sz w:val="16"/>
              </w:rPr>
              <w:t>m</w:t>
            </w:r>
          </w:p>
        </w:tc>
        <w:tc>
          <w:tcPr>
            <w:tcW w:w="1415" w:type="dxa"/>
          </w:tcPr>
          <w:p w:rsidR="00940F51" w:rsidRDefault="00A34763">
            <w:pPr>
              <w:pStyle w:val="TableParagraph"/>
              <w:ind w:left="285" w:right="266"/>
              <w:rPr>
                <w:sz w:val="16"/>
              </w:rPr>
            </w:pPr>
            <w:r>
              <w:rPr>
                <w:w w:val="105"/>
                <w:sz w:val="16"/>
              </w:rPr>
              <w:t>100</w:t>
            </w:r>
            <w:r>
              <w:rPr>
                <w:spacing w:val="-7"/>
                <w:w w:val="105"/>
                <w:sz w:val="16"/>
              </w:rPr>
              <w:t xml:space="preserve"> </w:t>
            </w:r>
            <w:r>
              <w:rPr>
                <w:spacing w:val="-10"/>
                <w:w w:val="105"/>
                <w:sz w:val="16"/>
              </w:rPr>
              <w:t>h</w:t>
            </w:r>
          </w:p>
        </w:tc>
        <w:tc>
          <w:tcPr>
            <w:tcW w:w="2273" w:type="dxa"/>
          </w:tcPr>
          <w:p w:rsidR="00940F51" w:rsidRDefault="00A34763">
            <w:pPr>
              <w:pStyle w:val="TableParagraph"/>
              <w:ind w:left="18"/>
              <w:rPr>
                <w:sz w:val="16"/>
              </w:rPr>
            </w:pPr>
            <w:r>
              <w:rPr>
                <w:w w:val="103"/>
                <w:sz w:val="16"/>
              </w:rPr>
              <w:t>-</w:t>
            </w:r>
          </w:p>
        </w:tc>
      </w:tr>
      <w:tr w:rsidR="00940F51">
        <w:trPr>
          <w:trHeight w:val="221"/>
        </w:trPr>
        <w:tc>
          <w:tcPr>
            <w:tcW w:w="1925" w:type="dxa"/>
            <w:vMerge/>
            <w:tcBorders>
              <w:top w:val="nil"/>
            </w:tcBorders>
          </w:tcPr>
          <w:p w:rsidR="00940F51" w:rsidRDefault="00940F51">
            <w:pPr>
              <w:rPr>
                <w:sz w:val="2"/>
                <w:szCs w:val="2"/>
              </w:rPr>
            </w:pPr>
          </w:p>
        </w:tc>
        <w:tc>
          <w:tcPr>
            <w:tcW w:w="2227" w:type="dxa"/>
          </w:tcPr>
          <w:p w:rsidR="00940F51" w:rsidRDefault="00A34763">
            <w:pPr>
              <w:pStyle w:val="TableParagraph"/>
              <w:ind w:left="660"/>
              <w:jc w:val="left"/>
              <w:rPr>
                <w:sz w:val="16"/>
              </w:rPr>
            </w:pPr>
            <w:r>
              <w:rPr>
                <w:spacing w:val="-2"/>
                <w:w w:val="105"/>
                <w:sz w:val="16"/>
              </w:rPr>
              <w:t>STANDARD</w:t>
            </w:r>
          </w:p>
        </w:tc>
        <w:tc>
          <w:tcPr>
            <w:tcW w:w="1488" w:type="dxa"/>
          </w:tcPr>
          <w:p w:rsidR="00940F51" w:rsidRDefault="00A34763">
            <w:pPr>
              <w:pStyle w:val="TableParagraph"/>
              <w:ind w:left="294" w:right="278"/>
              <w:rPr>
                <w:sz w:val="16"/>
              </w:rPr>
            </w:pPr>
            <w:r>
              <w:rPr>
                <w:w w:val="105"/>
                <w:sz w:val="16"/>
              </w:rPr>
              <w:t>100</w:t>
            </w:r>
            <w:r>
              <w:rPr>
                <w:spacing w:val="-7"/>
                <w:w w:val="105"/>
                <w:sz w:val="16"/>
              </w:rPr>
              <w:t xml:space="preserve"> </w:t>
            </w:r>
            <w:r>
              <w:rPr>
                <w:spacing w:val="-5"/>
                <w:w w:val="105"/>
                <w:sz w:val="16"/>
              </w:rPr>
              <w:t>lm</w:t>
            </w:r>
          </w:p>
        </w:tc>
        <w:tc>
          <w:tcPr>
            <w:tcW w:w="1201" w:type="dxa"/>
          </w:tcPr>
          <w:p w:rsidR="00940F51" w:rsidRDefault="00A34763">
            <w:pPr>
              <w:pStyle w:val="TableParagraph"/>
              <w:ind w:left="236" w:right="219"/>
              <w:rPr>
                <w:sz w:val="16"/>
              </w:rPr>
            </w:pPr>
            <w:r>
              <w:rPr>
                <w:w w:val="105"/>
                <w:sz w:val="16"/>
              </w:rPr>
              <w:t>60</w:t>
            </w:r>
            <w:r>
              <w:rPr>
                <w:spacing w:val="-5"/>
                <w:w w:val="105"/>
                <w:sz w:val="16"/>
              </w:rPr>
              <w:t xml:space="preserve"> </w:t>
            </w:r>
            <w:r>
              <w:rPr>
                <w:spacing w:val="-10"/>
                <w:w w:val="105"/>
                <w:sz w:val="16"/>
              </w:rPr>
              <w:t>m</w:t>
            </w:r>
          </w:p>
        </w:tc>
        <w:tc>
          <w:tcPr>
            <w:tcW w:w="1415" w:type="dxa"/>
          </w:tcPr>
          <w:p w:rsidR="00940F51" w:rsidRDefault="00A34763">
            <w:pPr>
              <w:pStyle w:val="TableParagraph"/>
              <w:ind w:left="284" w:right="266"/>
              <w:rPr>
                <w:sz w:val="16"/>
              </w:rPr>
            </w:pPr>
            <w:r>
              <w:rPr>
                <w:w w:val="105"/>
                <w:sz w:val="16"/>
              </w:rPr>
              <w:t>7</w:t>
            </w:r>
            <w:r>
              <w:rPr>
                <w:spacing w:val="-5"/>
                <w:w w:val="105"/>
                <w:sz w:val="16"/>
              </w:rPr>
              <w:t xml:space="preserve"> </w:t>
            </w:r>
            <w:r>
              <w:rPr>
                <w:spacing w:val="-10"/>
                <w:w w:val="105"/>
                <w:sz w:val="16"/>
              </w:rPr>
              <w:t>h</w:t>
            </w:r>
          </w:p>
        </w:tc>
        <w:tc>
          <w:tcPr>
            <w:tcW w:w="2273" w:type="dxa"/>
          </w:tcPr>
          <w:p w:rsidR="00940F51" w:rsidRDefault="00A34763">
            <w:pPr>
              <w:pStyle w:val="TableParagraph"/>
              <w:ind w:left="462" w:right="444"/>
              <w:rPr>
                <w:sz w:val="16"/>
              </w:rPr>
            </w:pPr>
            <w:r>
              <w:rPr>
                <w:w w:val="105"/>
                <w:sz w:val="16"/>
              </w:rPr>
              <w:t>2</w:t>
            </w:r>
            <w:r>
              <w:rPr>
                <w:spacing w:val="-5"/>
                <w:w w:val="105"/>
                <w:sz w:val="16"/>
              </w:rPr>
              <w:t xml:space="preserve"> </w:t>
            </w:r>
            <w:r>
              <w:rPr>
                <w:spacing w:val="-10"/>
                <w:w w:val="105"/>
                <w:sz w:val="16"/>
              </w:rPr>
              <w:t>h</w:t>
            </w:r>
          </w:p>
        </w:tc>
      </w:tr>
      <w:tr w:rsidR="00940F51">
        <w:trPr>
          <w:trHeight w:val="221"/>
        </w:trPr>
        <w:tc>
          <w:tcPr>
            <w:tcW w:w="1925" w:type="dxa"/>
            <w:vMerge/>
            <w:tcBorders>
              <w:top w:val="nil"/>
            </w:tcBorders>
          </w:tcPr>
          <w:p w:rsidR="00940F51" w:rsidRDefault="00940F51">
            <w:pPr>
              <w:rPr>
                <w:sz w:val="2"/>
                <w:szCs w:val="2"/>
              </w:rPr>
            </w:pPr>
          </w:p>
        </w:tc>
        <w:tc>
          <w:tcPr>
            <w:tcW w:w="2227" w:type="dxa"/>
          </w:tcPr>
          <w:p w:rsidR="00940F51" w:rsidRDefault="00A34763">
            <w:pPr>
              <w:pStyle w:val="TableParagraph"/>
              <w:spacing w:line="183" w:lineRule="exact"/>
              <w:ind w:left="600"/>
              <w:jc w:val="left"/>
              <w:rPr>
                <w:sz w:val="16"/>
              </w:rPr>
            </w:pPr>
            <w:r>
              <w:rPr>
                <w:w w:val="105"/>
                <w:sz w:val="16"/>
              </w:rPr>
              <w:t>MAX</w:t>
            </w:r>
            <w:r>
              <w:rPr>
                <w:spacing w:val="-9"/>
                <w:w w:val="105"/>
                <w:sz w:val="16"/>
              </w:rPr>
              <w:t xml:space="preserve"> </w:t>
            </w:r>
            <w:r>
              <w:rPr>
                <w:spacing w:val="-2"/>
                <w:w w:val="105"/>
                <w:sz w:val="16"/>
              </w:rPr>
              <w:t>POWER</w:t>
            </w:r>
          </w:p>
        </w:tc>
        <w:tc>
          <w:tcPr>
            <w:tcW w:w="1488" w:type="dxa"/>
          </w:tcPr>
          <w:p w:rsidR="00940F51" w:rsidRDefault="00A34763">
            <w:pPr>
              <w:pStyle w:val="TableParagraph"/>
              <w:spacing w:line="183" w:lineRule="exact"/>
              <w:ind w:left="294" w:right="278"/>
              <w:rPr>
                <w:sz w:val="16"/>
              </w:rPr>
            </w:pPr>
            <w:r>
              <w:rPr>
                <w:w w:val="105"/>
                <w:sz w:val="16"/>
              </w:rPr>
              <w:t>600</w:t>
            </w:r>
            <w:r>
              <w:rPr>
                <w:spacing w:val="-7"/>
                <w:w w:val="105"/>
                <w:sz w:val="16"/>
              </w:rPr>
              <w:t xml:space="preserve"> </w:t>
            </w:r>
            <w:r>
              <w:rPr>
                <w:spacing w:val="-5"/>
                <w:w w:val="105"/>
                <w:sz w:val="16"/>
              </w:rPr>
              <w:t>lm</w:t>
            </w:r>
          </w:p>
        </w:tc>
        <w:tc>
          <w:tcPr>
            <w:tcW w:w="1201" w:type="dxa"/>
          </w:tcPr>
          <w:p w:rsidR="00940F51" w:rsidRDefault="00A34763">
            <w:pPr>
              <w:pStyle w:val="TableParagraph"/>
              <w:spacing w:line="183" w:lineRule="exact"/>
              <w:ind w:left="236" w:right="219"/>
              <w:rPr>
                <w:sz w:val="16"/>
              </w:rPr>
            </w:pPr>
            <w:r>
              <w:rPr>
                <w:w w:val="105"/>
                <w:sz w:val="16"/>
              </w:rPr>
              <w:t>100</w:t>
            </w:r>
            <w:r>
              <w:rPr>
                <w:spacing w:val="-7"/>
                <w:w w:val="105"/>
                <w:sz w:val="16"/>
              </w:rPr>
              <w:t xml:space="preserve"> </w:t>
            </w:r>
            <w:r>
              <w:rPr>
                <w:spacing w:val="-10"/>
                <w:w w:val="105"/>
                <w:sz w:val="16"/>
              </w:rPr>
              <w:t>m</w:t>
            </w:r>
          </w:p>
        </w:tc>
        <w:tc>
          <w:tcPr>
            <w:tcW w:w="3688" w:type="dxa"/>
            <w:gridSpan w:val="2"/>
          </w:tcPr>
          <w:p w:rsidR="00940F51" w:rsidRDefault="00A34763">
            <w:pPr>
              <w:pStyle w:val="TableParagraph"/>
              <w:spacing w:line="183" w:lineRule="exact"/>
              <w:ind w:left="1716" w:right="1697"/>
              <w:rPr>
                <w:sz w:val="16"/>
              </w:rPr>
            </w:pPr>
            <w:r>
              <w:rPr>
                <w:w w:val="105"/>
                <w:sz w:val="16"/>
              </w:rPr>
              <w:t>2</w:t>
            </w:r>
            <w:r>
              <w:rPr>
                <w:spacing w:val="-5"/>
                <w:w w:val="105"/>
                <w:sz w:val="16"/>
              </w:rPr>
              <w:t xml:space="preserve"> </w:t>
            </w:r>
            <w:r>
              <w:rPr>
                <w:spacing w:val="-10"/>
                <w:w w:val="105"/>
                <w:sz w:val="16"/>
              </w:rPr>
              <w:t>h</w:t>
            </w:r>
          </w:p>
        </w:tc>
      </w:tr>
    </w:tbl>
    <w:p w:rsidR="00940F51" w:rsidRDefault="00940F51">
      <w:pPr>
        <w:pStyle w:val="BodyText"/>
        <w:rPr>
          <w:b/>
          <w:sz w:val="18"/>
        </w:rPr>
      </w:pPr>
    </w:p>
    <w:p w:rsidR="00940F51" w:rsidRDefault="00A34763">
      <w:pPr>
        <w:spacing w:before="135"/>
        <w:ind w:left="209"/>
        <w:rPr>
          <w:b/>
          <w:sz w:val="16"/>
        </w:rPr>
      </w:pPr>
      <w:r>
        <w:rPr>
          <w:b/>
          <w:w w:val="105"/>
          <w:sz w:val="16"/>
        </w:rPr>
        <w:t>Lighting</w:t>
      </w:r>
      <w:r>
        <w:rPr>
          <w:b/>
          <w:spacing w:val="-10"/>
          <w:w w:val="105"/>
          <w:sz w:val="16"/>
        </w:rPr>
        <w:t xml:space="preserve"> </w:t>
      </w:r>
      <w:r>
        <w:rPr>
          <w:b/>
          <w:w w:val="105"/>
          <w:sz w:val="16"/>
        </w:rPr>
        <w:t>performance</w:t>
      </w:r>
      <w:r>
        <w:rPr>
          <w:b/>
          <w:spacing w:val="-9"/>
          <w:w w:val="105"/>
          <w:sz w:val="16"/>
        </w:rPr>
        <w:t xml:space="preserve"> </w:t>
      </w:r>
      <w:r>
        <w:rPr>
          <w:b/>
          <w:w w:val="105"/>
          <w:sz w:val="16"/>
        </w:rPr>
        <w:t>with</w:t>
      </w:r>
      <w:r>
        <w:rPr>
          <w:b/>
          <w:spacing w:val="-9"/>
          <w:w w:val="105"/>
          <w:sz w:val="16"/>
        </w:rPr>
        <w:t xml:space="preserve"> </w:t>
      </w:r>
      <w:r>
        <w:rPr>
          <w:b/>
          <w:w w:val="105"/>
          <w:sz w:val="16"/>
        </w:rPr>
        <w:t>3</w:t>
      </w:r>
      <w:r>
        <w:rPr>
          <w:b/>
          <w:spacing w:val="-9"/>
          <w:w w:val="105"/>
          <w:sz w:val="16"/>
        </w:rPr>
        <w:t xml:space="preserve"> </w:t>
      </w:r>
      <w:r>
        <w:rPr>
          <w:b/>
          <w:w w:val="105"/>
          <w:sz w:val="16"/>
        </w:rPr>
        <w:t>AAA</w:t>
      </w:r>
      <w:r>
        <w:rPr>
          <w:b/>
          <w:spacing w:val="-9"/>
          <w:w w:val="105"/>
          <w:sz w:val="16"/>
        </w:rPr>
        <w:t xml:space="preserve"> </w:t>
      </w:r>
      <w:r>
        <w:rPr>
          <w:b/>
          <w:w w:val="105"/>
          <w:sz w:val="16"/>
        </w:rPr>
        <w:t>/</w:t>
      </w:r>
      <w:r>
        <w:rPr>
          <w:b/>
          <w:spacing w:val="-10"/>
          <w:w w:val="105"/>
          <w:sz w:val="16"/>
        </w:rPr>
        <w:t xml:space="preserve"> </w:t>
      </w:r>
      <w:r>
        <w:rPr>
          <w:b/>
          <w:w w:val="105"/>
          <w:sz w:val="16"/>
        </w:rPr>
        <w:t>LR03</w:t>
      </w:r>
      <w:r>
        <w:rPr>
          <w:b/>
          <w:spacing w:val="-9"/>
          <w:w w:val="105"/>
          <w:sz w:val="16"/>
        </w:rPr>
        <w:t xml:space="preserve"> </w:t>
      </w:r>
      <w:r>
        <w:rPr>
          <w:b/>
          <w:spacing w:val="-2"/>
          <w:w w:val="105"/>
          <w:sz w:val="16"/>
        </w:rPr>
        <w:t>batteries</w:t>
      </w:r>
    </w:p>
    <w:p w:rsidR="00940F51" w:rsidRDefault="00940F51">
      <w:pPr>
        <w:pStyle w:val="BodyText"/>
        <w:spacing w:before="10"/>
        <w:rPr>
          <w:b/>
          <w:sz w:val="14"/>
        </w:rPr>
      </w:pPr>
    </w:p>
    <w:tbl>
      <w:tblPr>
        <w:tblW w:w="0" w:type="auto"/>
        <w:tblInd w:w="21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925"/>
        <w:gridCol w:w="2227"/>
        <w:gridCol w:w="1488"/>
        <w:gridCol w:w="1201"/>
        <w:gridCol w:w="1415"/>
        <w:gridCol w:w="2273"/>
      </w:tblGrid>
      <w:tr w:rsidR="00940F51">
        <w:trPr>
          <w:trHeight w:val="221"/>
        </w:trPr>
        <w:tc>
          <w:tcPr>
            <w:tcW w:w="10529" w:type="dxa"/>
            <w:gridSpan w:val="6"/>
          </w:tcPr>
          <w:p w:rsidR="00940F51" w:rsidRDefault="00A34763">
            <w:pPr>
              <w:pStyle w:val="TableParagraph"/>
              <w:ind w:left="2811" w:right="2797"/>
              <w:rPr>
                <w:sz w:val="16"/>
              </w:rPr>
            </w:pPr>
            <w:r>
              <w:rPr>
                <w:w w:val="105"/>
                <w:sz w:val="16"/>
              </w:rPr>
              <w:t>Lighting</w:t>
            </w:r>
            <w:r>
              <w:rPr>
                <w:spacing w:val="-10"/>
                <w:w w:val="105"/>
                <w:sz w:val="16"/>
              </w:rPr>
              <w:t xml:space="preserve"> </w:t>
            </w:r>
            <w:r>
              <w:rPr>
                <w:w w:val="105"/>
                <w:sz w:val="16"/>
              </w:rPr>
              <w:t>performance</w:t>
            </w:r>
            <w:r>
              <w:rPr>
                <w:spacing w:val="-10"/>
                <w:w w:val="105"/>
                <w:sz w:val="16"/>
              </w:rPr>
              <w:t xml:space="preserve"> </w:t>
            </w:r>
            <w:r>
              <w:rPr>
                <w:w w:val="105"/>
                <w:sz w:val="16"/>
              </w:rPr>
              <w:t>as</w:t>
            </w:r>
            <w:r>
              <w:rPr>
                <w:spacing w:val="-9"/>
                <w:w w:val="105"/>
                <w:sz w:val="16"/>
              </w:rPr>
              <w:t xml:space="preserve"> </w:t>
            </w:r>
            <w:r>
              <w:rPr>
                <w:w w:val="105"/>
                <w:sz w:val="16"/>
              </w:rPr>
              <w:t>defined</w:t>
            </w:r>
            <w:r>
              <w:rPr>
                <w:spacing w:val="-10"/>
                <w:w w:val="105"/>
                <w:sz w:val="16"/>
              </w:rPr>
              <w:t xml:space="preserve"> </w:t>
            </w:r>
            <w:r>
              <w:rPr>
                <w:w w:val="105"/>
                <w:sz w:val="16"/>
              </w:rPr>
              <w:t>by</w:t>
            </w:r>
            <w:r>
              <w:rPr>
                <w:spacing w:val="-9"/>
                <w:w w:val="105"/>
                <w:sz w:val="16"/>
              </w:rPr>
              <w:t xml:space="preserve"> </w:t>
            </w:r>
            <w:r>
              <w:rPr>
                <w:w w:val="105"/>
                <w:sz w:val="16"/>
              </w:rPr>
              <w:t>the</w:t>
            </w:r>
            <w:r>
              <w:rPr>
                <w:spacing w:val="-10"/>
                <w:w w:val="105"/>
                <w:sz w:val="16"/>
              </w:rPr>
              <w:t xml:space="preserve"> </w:t>
            </w:r>
            <w:r>
              <w:rPr>
                <w:w w:val="105"/>
                <w:sz w:val="16"/>
              </w:rPr>
              <w:t>ANSI/PLATO</w:t>
            </w:r>
            <w:r>
              <w:rPr>
                <w:spacing w:val="-10"/>
                <w:w w:val="105"/>
                <w:sz w:val="16"/>
              </w:rPr>
              <w:t xml:space="preserve"> </w:t>
            </w:r>
            <w:r>
              <w:rPr>
                <w:w w:val="105"/>
                <w:sz w:val="16"/>
              </w:rPr>
              <w:t>FL</w:t>
            </w:r>
            <w:r>
              <w:rPr>
                <w:spacing w:val="-9"/>
                <w:w w:val="105"/>
                <w:sz w:val="16"/>
              </w:rPr>
              <w:t xml:space="preserve"> </w:t>
            </w:r>
            <w:r>
              <w:rPr>
                <w:w w:val="105"/>
                <w:sz w:val="16"/>
              </w:rPr>
              <w:t>1</w:t>
            </w:r>
            <w:r>
              <w:rPr>
                <w:spacing w:val="-10"/>
                <w:w w:val="105"/>
                <w:sz w:val="16"/>
              </w:rPr>
              <w:t xml:space="preserve"> </w:t>
            </w:r>
            <w:r>
              <w:rPr>
                <w:spacing w:val="-2"/>
                <w:w w:val="105"/>
                <w:sz w:val="16"/>
              </w:rPr>
              <w:t>protocol</w:t>
            </w:r>
          </w:p>
        </w:tc>
      </w:tr>
      <w:tr w:rsidR="00940F51">
        <w:trPr>
          <w:trHeight w:val="227"/>
        </w:trPr>
        <w:tc>
          <w:tcPr>
            <w:tcW w:w="1925" w:type="dxa"/>
          </w:tcPr>
          <w:p w:rsidR="00940F51" w:rsidRDefault="00A34763">
            <w:pPr>
              <w:pStyle w:val="TableParagraph"/>
              <w:spacing w:before="21" w:line="186" w:lineRule="exact"/>
              <w:ind w:left="398"/>
              <w:jc w:val="left"/>
              <w:rPr>
                <w:b/>
                <w:sz w:val="16"/>
              </w:rPr>
            </w:pPr>
            <w:r>
              <w:rPr>
                <w:b/>
                <w:sz w:val="16"/>
              </w:rPr>
              <w:t>Lighting</w:t>
            </w:r>
            <w:r>
              <w:rPr>
                <w:b/>
                <w:spacing w:val="19"/>
                <w:sz w:val="16"/>
              </w:rPr>
              <w:t xml:space="preserve"> </w:t>
            </w:r>
            <w:r>
              <w:rPr>
                <w:b/>
                <w:spacing w:val="-2"/>
                <w:sz w:val="16"/>
              </w:rPr>
              <w:t>Color</w:t>
            </w:r>
          </w:p>
        </w:tc>
        <w:tc>
          <w:tcPr>
            <w:tcW w:w="2227" w:type="dxa"/>
          </w:tcPr>
          <w:p w:rsidR="00940F51" w:rsidRDefault="00A34763">
            <w:pPr>
              <w:pStyle w:val="TableParagraph"/>
              <w:spacing w:before="21" w:line="186" w:lineRule="exact"/>
              <w:ind w:left="0" w:right="482"/>
              <w:jc w:val="right"/>
              <w:rPr>
                <w:b/>
                <w:sz w:val="16"/>
              </w:rPr>
            </w:pPr>
            <w:r>
              <w:rPr>
                <w:b/>
                <w:sz w:val="16"/>
              </w:rPr>
              <w:t>Lighting</w:t>
            </w:r>
            <w:r>
              <w:rPr>
                <w:b/>
                <w:spacing w:val="19"/>
                <w:sz w:val="16"/>
              </w:rPr>
              <w:t xml:space="preserve"> </w:t>
            </w:r>
            <w:r>
              <w:rPr>
                <w:b/>
                <w:spacing w:val="-2"/>
                <w:sz w:val="16"/>
              </w:rPr>
              <w:t>Levels</w:t>
            </w:r>
          </w:p>
        </w:tc>
        <w:tc>
          <w:tcPr>
            <w:tcW w:w="1488" w:type="dxa"/>
          </w:tcPr>
          <w:p w:rsidR="00940F51" w:rsidRDefault="00A34763">
            <w:pPr>
              <w:pStyle w:val="TableParagraph"/>
              <w:spacing w:before="21" w:line="186" w:lineRule="exact"/>
              <w:ind w:left="296" w:right="278"/>
              <w:rPr>
                <w:b/>
                <w:sz w:val="16"/>
              </w:rPr>
            </w:pPr>
            <w:r>
              <w:rPr>
                <w:b/>
                <w:spacing w:val="-2"/>
                <w:w w:val="105"/>
                <w:sz w:val="16"/>
              </w:rPr>
              <w:t>Brightness</w:t>
            </w:r>
          </w:p>
        </w:tc>
        <w:tc>
          <w:tcPr>
            <w:tcW w:w="1201" w:type="dxa"/>
          </w:tcPr>
          <w:p w:rsidR="00940F51" w:rsidRDefault="00A34763">
            <w:pPr>
              <w:pStyle w:val="TableParagraph"/>
              <w:spacing w:before="21" w:line="186" w:lineRule="exact"/>
              <w:ind w:left="242" w:right="219"/>
              <w:rPr>
                <w:b/>
                <w:sz w:val="16"/>
              </w:rPr>
            </w:pPr>
            <w:r>
              <w:rPr>
                <w:b/>
                <w:spacing w:val="-2"/>
                <w:w w:val="105"/>
                <w:sz w:val="16"/>
              </w:rPr>
              <w:t>Distance</w:t>
            </w:r>
          </w:p>
        </w:tc>
        <w:tc>
          <w:tcPr>
            <w:tcW w:w="1415" w:type="dxa"/>
          </w:tcPr>
          <w:p w:rsidR="00940F51" w:rsidRDefault="00A34763">
            <w:pPr>
              <w:pStyle w:val="TableParagraph"/>
              <w:spacing w:before="21" w:line="186" w:lineRule="exact"/>
              <w:ind w:left="287" w:right="266"/>
              <w:rPr>
                <w:b/>
                <w:sz w:val="16"/>
              </w:rPr>
            </w:pPr>
            <w:r>
              <w:rPr>
                <w:b/>
                <w:w w:val="105"/>
                <w:sz w:val="16"/>
              </w:rPr>
              <w:t>Burn</w:t>
            </w:r>
            <w:r>
              <w:rPr>
                <w:b/>
                <w:spacing w:val="-9"/>
                <w:w w:val="105"/>
                <w:sz w:val="16"/>
              </w:rPr>
              <w:t xml:space="preserve"> </w:t>
            </w:r>
            <w:r>
              <w:rPr>
                <w:b/>
                <w:spacing w:val="-4"/>
                <w:w w:val="105"/>
                <w:sz w:val="16"/>
              </w:rPr>
              <w:t>Time</w:t>
            </w:r>
          </w:p>
        </w:tc>
        <w:tc>
          <w:tcPr>
            <w:tcW w:w="2273" w:type="dxa"/>
          </w:tcPr>
          <w:p w:rsidR="00940F51" w:rsidRDefault="00A34763">
            <w:pPr>
              <w:pStyle w:val="TableParagraph"/>
              <w:spacing w:before="21" w:line="186" w:lineRule="exact"/>
              <w:ind w:left="471" w:right="444"/>
              <w:rPr>
                <w:b/>
                <w:sz w:val="16"/>
              </w:rPr>
            </w:pPr>
            <w:r>
              <w:rPr>
                <w:b/>
                <w:sz w:val="16"/>
              </w:rPr>
              <w:t>Reserve</w:t>
            </w:r>
            <w:r>
              <w:rPr>
                <w:b/>
                <w:spacing w:val="19"/>
                <w:sz w:val="16"/>
              </w:rPr>
              <w:t xml:space="preserve"> </w:t>
            </w:r>
            <w:r>
              <w:rPr>
                <w:b/>
                <w:spacing w:val="-2"/>
                <w:sz w:val="16"/>
              </w:rPr>
              <w:t>Lighting</w:t>
            </w:r>
          </w:p>
        </w:tc>
      </w:tr>
      <w:tr w:rsidR="00940F51">
        <w:trPr>
          <w:trHeight w:val="221"/>
        </w:trPr>
        <w:tc>
          <w:tcPr>
            <w:tcW w:w="1925" w:type="dxa"/>
            <w:vMerge w:val="restart"/>
          </w:tcPr>
          <w:p w:rsidR="00940F51" w:rsidRDefault="00940F51">
            <w:pPr>
              <w:pStyle w:val="TableParagraph"/>
              <w:spacing w:before="4" w:line="240" w:lineRule="auto"/>
              <w:ind w:left="0"/>
              <w:jc w:val="left"/>
              <w:rPr>
                <w:b/>
                <w:sz w:val="21"/>
              </w:rPr>
            </w:pPr>
          </w:p>
          <w:p w:rsidR="00940F51" w:rsidRDefault="00A34763">
            <w:pPr>
              <w:pStyle w:val="TableParagraph"/>
              <w:spacing w:before="0" w:line="240" w:lineRule="auto"/>
              <w:ind w:left="737" w:right="723"/>
              <w:rPr>
                <w:sz w:val="16"/>
              </w:rPr>
            </w:pPr>
            <w:r>
              <w:rPr>
                <w:spacing w:val="-4"/>
                <w:w w:val="105"/>
                <w:sz w:val="16"/>
              </w:rPr>
              <w:t>White</w:t>
            </w:r>
          </w:p>
        </w:tc>
        <w:tc>
          <w:tcPr>
            <w:tcW w:w="2227" w:type="dxa"/>
          </w:tcPr>
          <w:p w:rsidR="00940F51" w:rsidRDefault="00A34763">
            <w:pPr>
              <w:pStyle w:val="TableParagraph"/>
              <w:ind w:left="0" w:right="440"/>
              <w:jc w:val="right"/>
              <w:rPr>
                <w:sz w:val="16"/>
              </w:rPr>
            </w:pPr>
            <w:r>
              <w:rPr>
                <w:w w:val="105"/>
                <w:sz w:val="16"/>
              </w:rPr>
              <w:t>MAX</w:t>
            </w:r>
            <w:r>
              <w:rPr>
                <w:spacing w:val="-10"/>
                <w:w w:val="105"/>
                <w:sz w:val="16"/>
              </w:rPr>
              <w:t xml:space="preserve"> </w:t>
            </w:r>
            <w:r>
              <w:rPr>
                <w:w w:val="105"/>
                <w:sz w:val="16"/>
              </w:rPr>
              <w:t>BURN</w:t>
            </w:r>
            <w:r>
              <w:rPr>
                <w:spacing w:val="-9"/>
                <w:w w:val="105"/>
                <w:sz w:val="16"/>
              </w:rPr>
              <w:t xml:space="preserve"> </w:t>
            </w:r>
            <w:r>
              <w:rPr>
                <w:spacing w:val="-4"/>
                <w:w w:val="105"/>
                <w:sz w:val="16"/>
              </w:rPr>
              <w:t>TIME</w:t>
            </w:r>
          </w:p>
        </w:tc>
        <w:tc>
          <w:tcPr>
            <w:tcW w:w="1488" w:type="dxa"/>
          </w:tcPr>
          <w:p w:rsidR="00940F51" w:rsidRDefault="00A34763">
            <w:pPr>
              <w:pStyle w:val="TableParagraph"/>
              <w:ind w:left="294" w:right="278"/>
              <w:rPr>
                <w:sz w:val="16"/>
              </w:rPr>
            </w:pPr>
            <w:r>
              <w:rPr>
                <w:w w:val="105"/>
                <w:sz w:val="16"/>
              </w:rPr>
              <w:t>7</w:t>
            </w:r>
            <w:r>
              <w:rPr>
                <w:spacing w:val="-5"/>
                <w:w w:val="105"/>
                <w:sz w:val="16"/>
              </w:rPr>
              <w:t xml:space="preserve"> lm</w:t>
            </w:r>
          </w:p>
        </w:tc>
        <w:tc>
          <w:tcPr>
            <w:tcW w:w="1201" w:type="dxa"/>
          </w:tcPr>
          <w:p w:rsidR="00940F51" w:rsidRDefault="00A34763">
            <w:pPr>
              <w:pStyle w:val="TableParagraph"/>
              <w:ind w:left="236" w:right="219"/>
              <w:rPr>
                <w:sz w:val="16"/>
              </w:rPr>
            </w:pPr>
            <w:r>
              <w:rPr>
                <w:w w:val="105"/>
                <w:sz w:val="16"/>
              </w:rPr>
              <w:t>10</w:t>
            </w:r>
            <w:r>
              <w:rPr>
                <w:spacing w:val="-5"/>
                <w:w w:val="105"/>
                <w:sz w:val="16"/>
              </w:rPr>
              <w:t xml:space="preserve"> </w:t>
            </w:r>
            <w:r>
              <w:rPr>
                <w:spacing w:val="-10"/>
                <w:w w:val="105"/>
                <w:sz w:val="16"/>
              </w:rPr>
              <w:t>m</w:t>
            </w:r>
          </w:p>
        </w:tc>
        <w:tc>
          <w:tcPr>
            <w:tcW w:w="1415" w:type="dxa"/>
          </w:tcPr>
          <w:p w:rsidR="00940F51" w:rsidRDefault="00A34763">
            <w:pPr>
              <w:pStyle w:val="TableParagraph"/>
              <w:ind w:left="285" w:right="266"/>
              <w:rPr>
                <w:sz w:val="16"/>
              </w:rPr>
            </w:pPr>
            <w:r>
              <w:rPr>
                <w:w w:val="105"/>
                <w:sz w:val="16"/>
              </w:rPr>
              <w:t>100</w:t>
            </w:r>
            <w:r>
              <w:rPr>
                <w:spacing w:val="-7"/>
                <w:w w:val="105"/>
                <w:sz w:val="16"/>
              </w:rPr>
              <w:t xml:space="preserve"> </w:t>
            </w:r>
            <w:r>
              <w:rPr>
                <w:spacing w:val="-10"/>
                <w:w w:val="105"/>
                <w:sz w:val="16"/>
              </w:rPr>
              <w:t>h</w:t>
            </w:r>
          </w:p>
        </w:tc>
        <w:tc>
          <w:tcPr>
            <w:tcW w:w="2273" w:type="dxa"/>
          </w:tcPr>
          <w:p w:rsidR="00940F51" w:rsidRDefault="00A34763">
            <w:pPr>
              <w:pStyle w:val="TableParagraph"/>
              <w:ind w:left="18"/>
              <w:rPr>
                <w:sz w:val="16"/>
              </w:rPr>
            </w:pPr>
            <w:r>
              <w:rPr>
                <w:w w:val="103"/>
                <w:sz w:val="16"/>
              </w:rPr>
              <w:t>-</w:t>
            </w:r>
          </w:p>
        </w:tc>
      </w:tr>
      <w:tr w:rsidR="00940F51">
        <w:trPr>
          <w:trHeight w:val="221"/>
        </w:trPr>
        <w:tc>
          <w:tcPr>
            <w:tcW w:w="1925" w:type="dxa"/>
            <w:vMerge/>
            <w:tcBorders>
              <w:top w:val="nil"/>
            </w:tcBorders>
          </w:tcPr>
          <w:p w:rsidR="00940F51" w:rsidRDefault="00940F51">
            <w:pPr>
              <w:rPr>
                <w:sz w:val="2"/>
                <w:szCs w:val="2"/>
              </w:rPr>
            </w:pPr>
          </w:p>
        </w:tc>
        <w:tc>
          <w:tcPr>
            <w:tcW w:w="2227" w:type="dxa"/>
          </w:tcPr>
          <w:p w:rsidR="00940F51" w:rsidRDefault="00A34763">
            <w:pPr>
              <w:pStyle w:val="TableParagraph"/>
              <w:spacing w:line="183" w:lineRule="exact"/>
              <w:ind w:left="660"/>
              <w:jc w:val="left"/>
              <w:rPr>
                <w:sz w:val="16"/>
              </w:rPr>
            </w:pPr>
            <w:r>
              <w:rPr>
                <w:spacing w:val="-2"/>
                <w:w w:val="105"/>
                <w:sz w:val="16"/>
              </w:rPr>
              <w:t>STANDARD</w:t>
            </w:r>
          </w:p>
        </w:tc>
        <w:tc>
          <w:tcPr>
            <w:tcW w:w="1488" w:type="dxa"/>
          </w:tcPr>
          <w:p w:rsidR="00940F51" w:rsidRDefault="00A34763">
            <w:pPr>
              <w:pStyle w:val="TableParagraph"/>
              <w:spacing w:line="183" w:lineRule="exact"/>
              <w:ind w:left="294" w:right="278"/>
              <w:rPr>
                <w:sz w:val="16"/>
              </w:rPr>
            </w:pPr>
            <w:r>
              <w:rPr>
                <w:w w:val="105"/>
                <w:sz w:val="16"/>
              </w:rPr>
              <w:t>100</w:t>
            </w:r>
            <w:r>
              <w:rPr>
                <w:spacing w:val="-7"/>
                <w:w w:val="105"/>
                <w:sz w:val="16"/>
              </w:rPr>
              <w:t xml:space="preserve"> </w:t>
            </w:r>
            <w:r>
              <w:rPr>
                <w:spacing w:val="-5"/>
                <w:w w:val="105"/>
                <w:sz w:val="16"/>
              </w:rPr>
              <w:t>lm</w:t>
            </w:r>
          </w:p>
        </w:tc>
        <w:tc>
          <w:tcPr>
            <w:tcW w:w="1201" w:type="dxa"/>
          </w:tcPr>
          <w:p w:rsidR="00940F51" w:rsidRDefault="00A34763">
            <w:pPr>
              <w:pStyle w:val="TableParagraph"/>
              <w:spacing w:line="183" w:lineRule="exact"/>
              <w:ind w:left="236" w:right="219"/>
              <w:rPr>
                <w:sz w:val="16"/>
              </w:rPr>
            </w:pPr>
            <w:r>
              <w:rPr>
                <w:w w:val="105"/>
                <w:sz w:val="16"/>
              </w:rPr>
              <w:t>60</w:t>
            </w:r>
            <w:r>
              <w:rPr>
                <w:spacing w:val="-5"/>
                <w:w w:val="105"/>
                <w:sz w:val="16"/>
              </w:rPr>
              <w:t xml:space="preserve"> </w:t>
            </w:r>
            <w:r>
              <w:rPr>
                <w:spacing w:val="-10"/>
                <w:w w:val="105"/>
                <w:sz w:val="16"/>
              </w:rPr>
              <w:t>m</w:t>
            </w:r>
          </w:p>
        </w:tc>
        <w:tc>
          <w:tcPr>
            <w:tcW w:w="1415" w:type="dxa"/>
          </w:tcPr>
          <w:p w:rsidR="00940F51" w:rsidRDefault="00A34763">
            <w:pPr>
              <w:pStyle w:val="TableParagraph"/>
              <w:spacing w:line="183" w:lineRule="exact"/>
              <w:ind w:left="284" w:right="266"/>
              <w:rPr>
                <w:sz w:val="16"/>
              </w:rPr>
            </w:pPr>
            <w:r>
              <w:rPr>
                <w:w w:val="105"/>
                <w:sz w:val="16"/>
              </w:rPr>
              <w:t>10</w:t>
            </w:r>
            <w:r>
              <w:rPr>
                <w:spacing w:val="-5"/>
                <w:w w:val="105"/>
                <w:sz w:val="16"/>
              </w:rPr>
              <w:t xml:space="preserve"> </w:t>
            </w:r>
            <w:r>
              <w:rPr>
                <w:spacing w:val="-10"/>
                <w:w w:val="105"/>
                <w:sz w:val="16"/>
              </w:rPr>
              <w:t>h</w:t>
            </w:r>
          </w:p>
        </w:tc>
        <w:tc>
          <w:tcPr>
            <w:tcW w:w="2273" w:type="dxa"/>
            <w:vMerge w:val="restart"/>
          </w:tcPr>
          <w:p w:rsidR="00940F51" w:rsidRDefault="00A34763">
            <w:pPr>
              <w:pStyle w:val="TableParagraph"/>
              <w:spacing w:before="136" w:line="240" w:lineRule="auto"/>
              <w:ind w:left="463" w:right="444"/>
              <w:rPr>
                <w:sz w:val="16"/>
              </w:rPr>
            </w:pPr>
            <w:r>
              <w:rPr>
                <w:w w:val="105"/>
                <w:sz w:val="16"/>
              </w:rPr>
              <w:t>20</w:t>
            </w:r>
            <w:r>
              <w:rPr>
                <w:spacing w:val="-5"/>
                <w:w w:val="105"/>
                <w:sz w:val="16"/>
              </w:rPr>
              <w:t xml:space="preserve"> </w:t>
            </w:r>
            <w:r>
              <w:rPr>
                <w:spacing w:val="-10"/>
                <w:w w:val="105"/>
                <w:sz w:val="16"/>
              </w:rPr>
              <w:t>h</w:t>
            </w:r>
          </w:p>
        </w:tc>
      </w:tr>
      <w:tr w:rsidR="00940F51">
        <w:trPr>
          <w:trHeight w:val="221"/>
        </w:trPr>
        <w:tc>
          <w:tcPr>
            <w:tcW w:w="1925" w:type="dxa"/>
            <w:vMerge/>
            <w:tcBorders>
              <w:top w:val="nil"/>
            </w:tcBorders>
          </w:tcPr>
          <w:p w:rsidR="00940F51" w:rsidRDefault="00940F51">
            <w:pPr>
              <w:rPr>
                <w:sz w:val="2"/>
                <w:szCs w:val="2"/>
              </w:rPr>
            </w:pPr>
          </w:p>
        </w:tc>
        <w:tc>
          <w:tcPr>
            <w:tcW w:w="2227" w:type="dxa"/>
          </w:tcPr>
          <w:p w:rsidR="00940F51" w:rsidRDefault="00A34763">
            <w:pPr>
              <w:pStyle w:val="TableParagraph"/>
              <w:ind w:left="600"/>
              <w:jc w:val="left"/>
              <w:rPr>
                <w:sz w:val="16"/>
              </w:rPr>
            </w:pPr>
            <w:r>
              <w:rPr>
                <w:w w:val="105"/>
                <w:sz w:val="16"/>
              </w:rPr>
              <w:t>MAX</w:t>
            </w:r>
            <w:r>
              <w:rPr>
                <w:spacing w:val="-9"/>
                <w:w w:val="105"/>
                <w:sz w:val="16"/>
              </w:rPr>
              <w:t xml:space="preserve"> </w:t>
            </w:r>
            <w:r>
              <w:rPr>
                <w:spacing w:val="-2"/>
                <w:w w:val="105"/>
                <w:sz w:val="16"/>
              </w:rPr>
              <w:t>POWER</w:t>
            </w:r>
          </w:p>
        </w:tc>
        <w:tc>
          <w:tcPr>
            <w:tcW w:w="1488" w:type="dxa"/>
          </w:tcPr>
          <w:p w:rsidR="00940F51" w:rsidRDefault="00A34763">
            <w:pPr>
              <w:pStyle w:val="TableParagraph"/>
              <w:ind w:left="294" w:right="278"/>
              <w:rPr>
                <w:sz w:val="16"/>
              </w:rPr>
            </w:pPr>
            <w:r>
              <w:rPr>
                <w:w w:val="105"/>
                <w:sz w:val="16"/>
              </w:rPr>
              <w:t>450</w:t>
            </w:r>
            <w:r>
              <w:rPr>
                <w:spacing w:val="-7"/>
                <w:w w:val="105"/>
                <w:sz w:val="16"/>
              </w:rPr>
              <w:t xml:space="preserve"> </w:t>
            </w:r>
            <w:r>
              <w:rPr>
                <w:spacing w:val="-5"/>
                <w:w w:val="105"/>
                <w:sz w:val="16"/>
              </w:rPr>
              <w:t>lm</w:t>
            </w:r>
          </w:p>
        </w:tc>
        <w:tc>
          <w:tcPr>
            <w:tcW w:w="1201" w:type="dxa"/>
          </w:tcPr>
          <w:p w:rsidR="00940F51" w:rsidRDefault="00A34763">
            <w:pPr>
              <w:pStyle w:val="TableParagraph"/>
              <w:ind w:left="236" w:right="219"/>
              <w:rPr>
                <w:sz w:val="16"/>
              </w:rPr>
            </w:pPr>
            <w:r>
              <w:rPr>
                <w:w w:val="105"/>
                <w:sz w:val="16"/>
              </w:rPr>
              <w:t>100</w:t>
            </w:r>
            <w:r>
              <w:rPr>
                <w:spacing w:val="-7"/>
                <w:w w:val="105"/>
                <w:sz w:val="16"/>
              </w:rPr>
              <w:t xml:space="preserve"> </w:t>
            </w:r>
            <w:r>
              <w:rPr>
                <w:spacing w:val="-10"/>
                <w:w w:val="105"/>
                <w:sz w:val="16"/>
              </w:rPr>
              <w:t>m</w:t>
            </w:r>
          </w:p>
        </w:tc>
        <w:tc>
          <w:tcPr>
            <w:tcW w:w="1415" w:type="dxa"/>
          </w:tcPr>
          <w:p w:rsidR="00940F51" w:rsidRDefault="00A34763">
            <w:pPr>
              <w:pStyle w:val="TableParagraph"/>
              <w:ind w:left="284" w:right="266"/>
              <w:rPr>
                <w:sz w:val="16"/>
              </w:rPr>
            </w:pPr>
            <w:r>
              <w:rPr>
                <w:w w:val="105"/>
                <w:sz w:val="16"/>
              </w:rPr>
              <w:t>2</w:t>
            </w:r>
            <w:r>
              <w:rPr>
                <w:spacing w:val="-5"/>
                <w:w w:val="105"/>
                <w:sz w:val="16"/>
              </w:rPr>
              <w:t xml:space="preserve"> </w:t>
            </w:r>
            <w:r>
              <w:rPr>
                <w:spacing w:val="-10"/>
                <w:w w:val="105"/>
                <w:sz w:val="16"/>
              </w:rPr>
              <w:t>h</w:t>
            </w:r>
          </w:p>
        </w:tc>
        <w:tc>
          <w:tcPr>
            <w:tcW w:w="2273" w:type="dxa"/>
            <w:vMerge/>
            <w:tcBorders>
              <w:top w:val="nil"/>
            </w:tcBorders>
          </w:tcPr>
          <w:p w:rsidR="00940F51" w:rsidRDefault="00940F51">
            <w:pPr>
              <w:rPr>
                <w:sz w:val="2"/>
                <w:szCs w:val="2"/>
              </w:rPr>
            </w:pPr>
          </w:p>
        </w:tc>
      </w:tr>
    </w:tbl>
    <w:p w:rsidR="00940F51" w:rsidRDefault="00940F51">
      <w:pPr>
        <w:rPr>
          <w:sz w:val="2"/>
          <w:szCs w:val="2"/>
        </w:rPr>
        <w:sectPr w:rsidR="00940F51">
          <w:headerReference w:type="default" r:id="rId14"/>
          <w:footerReference w:type="default" r:id="rId15"/>
          <w:pgSz w:w="11910" w:h="16840"/>
          <w:pgMar w:top="920" w:right="460" w:bottom="600" w:left="560" w:header="563" w:footer="403" w:gutter="0"/>
          <w:pgNumType w:start="2"/>
          <w:cols w:space="720"/>
        </w:sectPr>
      </w:pPr>
    </w:p>
    <w:p w:rsidR="00940F51" w:rsidRDefault="00940F51">
      <w:pPr>
        <w:pStyle w:val="BodyText"/>
        <w:rPr>
          <w:b/>
          <w:sz w:val="20"/>
        </w:rPr>
      </w:pPr>
    </w:p>
    <w:p w:rsidR="00940F51" w:rsidRDefault="00940F51">
      <w:pPr>
        <w:pStyle w:val="BodyText"/>
        <w:rPr>
          <w:b/>
          <w:sz w:val="20"/>
        </w:rPr>
      </w:pPr>
    </w:p>
    <w:p w:rsidR="00940F51" w:rsidRDefault="00940F51">
      <w:pPr>
        <w:pStyle w:val="BodyText"/>
        <w:spacing w:before="1"/>
        <w:rPr>
          <w:b/>
          <w:sz w:val="23"/>
        </w:rPr>
      </w:pPr>
    </w:p>
    <w:p w:rsidR="00940F51" w:rsidRDefault="00A34763">
      <w:pPr>
        <w:ind w:left="127"/>
        <w:rPr>
          <w:b/>
          <w:sz w:val="16"/>
        </w:rPr>
      </w:pPr>
      <w:r>
        <w:rPr>
          <w:b/>
          <w:sz w:val="16"/>
        </w:rPr>
        <w:t>Specifications</w:t>
      </w:r>
      <w:r>
        <w:rPr>
          <w:b/>
          <w:spacing w:val="20"/>
          <w:sz w:val="16"/>
        </w:rPr>
        <w:t xml:space="preserve"> </w:t>
      </w:r>
      <w:r>
        <w:rPr>
          <w:b/>
          <w:sz w:val="16"/>
        </w:rPr>
        <w:t>by</w:t>
      </w:r>
      <w:r>
        <w:rPr>
          <w:b/>
          <w:spacing w:val="20"/>
          <w:sz w:val="16"/>
        </w:rPr>
        <w:t xml:space="preserve"> </w:t>
      </w:r>
      <w:r>
        <w:rPr>
          <w:b/>
          <w:spacing w:val="-2"/>
          <w:sz w:val="16"/>
        </w:rPr>
        <w:t>reference</w:t>
      </w:r>
    </w:p>
    <w:p w:rsidR="00940F51" w:rsidRDefault="00940F51">
      <w:pPr>
        <w:pStyle w:val="BodyText"/>
        <w:spacing w:before="10"/>
        <w:rPr>
          <w:b/>
          <w:sz w:val="14"/>
        </w:rPr>
      </w:pPr>
    </w:p>
    <w:tbl>
      <w:tblPr>
        <w:tblW w:w="0" w:type="auto"/>
        <w:tblInd w:w="13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2045"/>
        <w:gridCol w:w="2045"/>
      </w:tblGrid>
      <w:tr w:rsidR="00940F51">
        <w:trPr>
          <w:trHeight w:val="227"/>
        </w:trPr>
        <w:tc>
          <w:tcPr>
            <w:tcW w:w="2045" w:type="dxa"/>
          </w:tcPr>
          <w:p w:rsidR="00940F51" w:rsidRDefault="00A34763">
            <w:pPr>
              <w:pStyle w:val="TableParagraph"/>
              <w:spacing w:before="21" w:line="186" w:lineRule="exact"/>
              <w:jc w:val="left"/>
              <w:rPr>
                <w:b/>
                <w:sz w:val="16"/>
              </w:rPr>
            </w:pPr>
            <w:r>
              <w:rPr>
                <w:b/>
                <w:spacing w:val="-2"/>
                <w:w w:val="105"/>
                <w:sz w:val="16"/>
              </w:rPr>
              <w:t>Reference(s)</w:t>
            </w:r>
          </w:p>
        </w:tc>
        <w:tc>
          <w:tcPr>
            <w:tcW w:w="2045" w:type="dxa"/>
          </w:tcPr>
          <w:p w:rsidR="00940F51" w:rsidRDefault="00A34763">
            <w:pPr>
              <w:pStyle w:val="TableParagraph"/>
              <w:spacing w:before="21" w:line="186" w:lineRule="exact"/>
              <w:jc w:val="left"/>
              <w:rPr>
                <w:b/>
                <w:sz w:val="16"/>
              </w:rPr>
            </w:pPr>
            <w:r>
              <w:rPr>
                <w:b/>
                <w:spacing w:val="-2"/>
                <w:w w:val="105"/>
                <w:sz w:val="16"/>
              </w:rPr>
              <w:t>E071AA00</w:t>
            </w:r>
          </w:p>
        </w:tc>
      </w:tr>
      <w:tr w:rsidR="00940F51">
        <w:trPr>
          <w:trHeight w:val="221"/>
        </w:trPr>
        <w:tc>
          <w:tcPr>
            <w:tcW w:w="2045" w:type="dxa"/>
          </w:tcPr>
          <w:p w:rsidR="00940F51" w:rsidRDefault="00A34763">
            <w:pPr>
              <w:pStyle w:val="TableParagraph"/>
              <w:spacing w:line="183" w:lineRule="exact"/>
              <w:jc w:val="left"/>
              <w:rPr>
                <w:sz w:val="16"/>
              </w:rPr>
            </w:pPr>
            <w:r>
              <w:rPr>
                <w:spacing w:val="-2"/>
                <w:w w:val="105"/>
                <w:sz w:val="16"/>
              </w:rPr>
              <w:t>Color(s)</w:t>
            </w:r>
          </w:p>
        </w:tc>
        <w:tc>
          <w:tcPr>
            <w:tcW w:w="2045" w:type="dxa"/>
          </w:tcPr>
          <w:p w:rsidR="00940F51" w:rsidRDefault="00A34763">
            <w:pPr>
              <w:pStyle w:val="TableParagraph"/>
              <w:spacing w:line="183" w:lineRule="exact"/>
              <w:jc w:val="left"/>
              <w:rPr>
                <w:sz w:val="16"/>
              </w:rPr>
            </w:pPr>
            <w:r>
              <w:rPr>
                <w:w w:val="105"/>
                <w:sz w:val="16"/>
              </w:rPr>
              <w:t>Black,</w:t>
            </w:r>
            <w:r>
              <w:rPr>
                <w:spacing w:val="-10"/>
                <w:w w:val="105"/>
                <w:sz w:val="16"/>
              </w:rPr>
              <w:t xml:space="preserve"> </w:t>
            </w:r>
            <w:r>
              <w:rPr>
                <w:spacing w:val="-2"/>
                <w:w w:val="105"/>
                <w:sz w:val="16"/>
              </w:rPr>
              <w:t>Yellow</w:t>
            </w:r>
          </w:p>
        </w:tc>
      </w:tr>
      <w:tr w:rsidR="00940F51">
        <w:trPr>
          <w:trHeight w:val="221"/>
        </w:trPr>
        <w:tc>
          <w:tcPr>
            <w:tcW w:w="2045" w:type="dxa"/>
          </w:tcPr>
          <w:p w:rsidR="00940F51" w:rsidRDefault="00A34763">
            <w:pPr>
              <w:pStyle w:val="TableParagraph"/>
              <w:spacing w:line="183" w:lineRule="exact"/>
              <w:jc w:val="left"/>
              <w:rPr>
                <w:sz w:val="16"/>
              </w:rPr>
            </w:pPr>
            <w:r>
              <w:rPr>
                <w:w w:val="105"/>
                <w:sz w:val="16"/>
              </w:rPr>
              <w:t>Made</w:t>
            </w:r>
            <w:r>
              <w:rPr>
                <w:spacing w:val="-10"/>
                <w:w w:val="105"/>
                <w:sz w:val="16"/>
              </w:rPr>
              <w:t xml:space="preserve"> </w:t>
            </w:r>
            <w:r>
              <w:rPr>
                <w:spacing w:val="-5"/>
                <w:w w:val="105"/>
                <w:sz w:val="16"/>
              </w:rPr>
              <w:t>in</w:t>
            </w:r>
          </w:p>
        </w:tc>
        <w:tc>
          <w:tcPr>
            <w:tcW w:w="2045" w:type="dxa"/>
          </w:tcPr>
          <w:p w:rsidR="00940F51" w:rsidRDefault="00A34763">
            <w:pPr>
              <w:pStyle w:val="TableParagraph"/>
              <w:spacing w:line="183" w:lineRule="exact"/>
              <w:jc w:val="left"/>
              <w:rPr>
                <w:sz w:val="16"/>
              </w:rPr>
            </w:pPr>
            <w:r>
              <w:rPr>
                <w:spacing w:val="-5"/>
                <w:w w:val="105"/>
                <w:sz w:val="16"/>
              </w:rPr>
              <w:t>MY</w:t>
            </w:r>
          </w:p>
        </w:tc>
      </w:tr>
      <w:tr w:rsidR="00940F51">
        <w:trPr>
          <w:trHeight w:val="221"/>
        </w:trPr>
        <w:tc>
          <w:tcPr>
            <w:tcW w:w="2045" w:type="dxa"/>
          </w:tcPr>
          <w:p w:rsidR="00940F51" w:rsidRDefault="00A34763">
            <w:pPr>
              <w:pStyle w:val="TableParagraph"/>
              <w:jc w:val="left"/>
              <w:rPr>
                <w:sz w:val="16"/>
              </w:rPr>
            </w:pPr>
            <w:r>
              <w:rPr>
                <w:spacing w:val="-2"/>
                <w:w w:val="105"/>
                <w:sz w:val="16"/>
              </w:rPr>
              <w:t>Guarantee</w:t>
            </w:r>
          </w:p>
        </w:tc>
        <w:tc>
          <w:tcPr>
            <w:tcW w:w="2045" w:type="dxa"/>
          </w:tcPr>
          <w:p w:rsidR="00940F51" w:rsidRDefault="00A34763">
            <w:pPr>
              <w:pStyle w:val="TableParagraph"/>
              <w:jc w:val="left"/>
              <w:rPr>
                <w:sz w:val="16"/>
              </w:rPr>
            </w:pPr>
            <w:r>
              <w:rPr>
                <w:w w:val="105"/>
                <w:sz w:val="16"/>
              </w:rPr>
              <w:t>5</w:t>
            </w:r>
            <w:r>
              <w:rPr>
                <w:spacing w:val="-5"/>
                <w:w w:val="105"/>
                <w:sz w:val="16"/>
              </w:rPr>
              <w:t xml:space="preserve"> </w:t>
            </w:r>
            <w:r>
              <w:rPr>
                <w:spacing w:val="-2"/>
                <w:w w:val="105"/>
                <w:sz w:val="16"/>
              </w:rPr>
              <w:t>years</w:t>
            </w:r>
          </w:p>
        </w:tc>
      </w:tr>
      <w:tr w:rsidR="00940F51">
        <w:trPr>
          <w:trHeight w:val="221"/>
        </w:trPr>
        <w:tc>
          <w:tcPr>
            <w:tcW w:w="2045" w:type="dxa"/>
          </w:tcPr>
          <w:p w:rsidR="00940F51" w:rsidRDefault="00A34763">
            <w:pPr>
              <w:pStyle w:val="TableParagraph"/>
              <w:jc w:val="left"/>
              <w:rPr>
                <w:sz w:val="16"/>
              </w:rPr>
            </w:pPr>
            <w:r>
              <w:rPr>
                <w:w w:val="105"/>
                <w:sz w:val="16"/>
              </w:rPr>
              <w:t>Inner</w:t>
            </w:r>
            <w:r>
              <w:rPr>
                <w:spacing w:val="-9"/>
                <w:w w:val="105"/>
                <w:sz w:val="16"/>
              </w:rPr>
              <w:t xml:space="preserve"> </w:t>
            </w:r>
            <w:r>
              <w:rPr>
                <w:w w:val="105"/>
                <w:sz w:val="16"/>
              </w:rPr>
              <w:t>Pack</w:t>
            </w:r>
            <w:r>
              <w:rPr>
                <w:spacing w:val="-8"/>
                <w:w w:val="105"/>
                <w:sz w:val="16"/>
              </w:rPr>
              <w:t xml:space="preserve"> </w:t>
            </w:r>
            <w:r>
              <w:rPr>
                <w:spacing w:val="-4"/>
                <w:w w:val="105"/>
                <w:sz w:val="16"/>
              </w:rPr>
              <w:t>Count</w:t>
            </w:r>
          </w:p>
        </w:tc>
        <w:tc>
          <w:tcPr>
            <w:tcW w:w="2045" w:type="dxa"/>
          </w:tcPr>
          <w:p w:rsidR="00940F51" w:rsidRDefault="00A34763">
            <w:pPr>
              <w:pStyle w:val="TableParagraph"/>
              <w:jc w:val="left"/>
              <w:rPr>
                <w:sz w:val="16"/>
              </w:rPr>
            </w:pPr>
            <w:r>
              <w:rPr>
                <w:w w:val="103"/>
                <w:sz w:val="16"/>
              </w:rPr>
              <w:t>1</w:t>
            </w:r>
          </w:p>
        </w:tc>
      </w:tr>
      <w:tr w:rsidR="00940F51">
        <w:trPr>
          <w:trHeight w:val="221"/>
        </w:trPr>
        <w:tc>
          <w:tcPr>
            <w:tcW w:w="2045" w:type="dxa"/>
          </w:tcPr>
          <w:p w:rsidR="00940F51" w:rsidRDefault="00A34763">
            <w:pPr>
              <w:pStyle w:val="TableParagraph"/>
              <w:spacing w:line="183" w:lineRule="exact"/>
              <w:jc w:val="left"/>
              <w:rPr>
                <w:sz w:val="16"/>
              </w:rPr>
            </w:pPr>
            <w:r>
              <w:rPr>
                <w:w w:val="105"/>
                <w:sz w:val="16"/>
              </w:rPr>
              <w:t>Quantity</w:t>
            </w:r>
            <w:r>
              <w:rPr>
                <w:spacing w:val="-10"/>
                <w:w w:val="105"/>
                <w:sz w:val="16"/>
              </w:rPr>
              <w:t xml:space="preserve"> </w:t>
            </w:r>
            <w:r>
              <w:rPr>
                <w:w w:val="105"/>
                <w:sz w:val="16"/>
              </w:rPr>
              <w:t>Per</w:t>
            </w:r>
            <w:r>
              <w:rPr>
                <w:spacing w:val="-10"/>
                <w:w w:val="105"/>
                <w:sz w:val="16"/>
              </w:rPr>
              <w:t xml:space="preserve"> </w:t>
            </w:r>
            <w:r>
              <w:rPr>
                <w:spacing w:val="-5"/>
                <w:w w:val="105"/>
                <w:sz w:val="16"/>
              </w:rPr>
              <w:t>Box</w:t>
            </w:r>
          </w:p>
        </w:tc>
        <w:tc>
          <w:tcPr>
            <w:tcW w:w="2045" w:type="dxa"/>
          </w:tcPr>
          <w:p w:rsidR="00940F51" w:rsidRDefault="00A34763">
            <w:pPr>
              <w:pStyle w:val="TableParagraph"/>
              <w:spacing w:line="183" w:lineRule="exact"/>
              <w:jc w:val="left"/>
              <w:rPr>
                <w:sz w:val="16"/>
              </w:rPr>
            </w:pPr>
            <w:r>
              <w:rPr>
                <w:spacing w:val="-5"/>
                <w:w w:val="105"/>
                <w:sz w:val="16"/>
              </w:rPr>
              <w:t>46</w:t>
            </w:r>
          </w:p>
        </w:tc>
      </w:tr>
      <w:tr w:rsidR="00940F51">
        <w:trPr>
          <w:trHeight w:val="221"/>
        </w:trPr>
        <w:tc>
          <w:tcPr>
            <w:tcW w:w="2045" w:type="dxa"/>
          </w:tcPr>
          <w:p w:rsidR="00940F51" w:rsidRDefault="00A34763">
            <w:pPr>
              <w:pStyle w:val="TableParagraph"/>
              <w:spacing w:line="183" w:lineRule="exact"/>
              <w:jc w:val="left"/>
              <w:rPr>
                <w:sz w:val="16"/>
              </w:rPr>
            </w:pPr>
            <w:r>
              <w:rPr>
                <w:spacing w:val="-5"/>
                <w:w w:val="105"/>
                <w:sz w:val="16"/>
              </w:rPr>
              <w:t>EAN</w:t>
            </w:r>
          </w:p>
        </w:tc>
        <w:tc>
          <w:tcPr>
            <w:tcW w:w="2045" w:type="dxa"/>
          </w:tcPr>
          <w:p w:rsidR="00940F51" w:rsidRDefault="00A34763">
            <w:pPr>
              <w:pStyle w:val="TableParagraph"/>
              <w:spacing w:line="183" w:lineRule="exact"/>
              <w:jc w:val="left"/>
              <w:rPr>
                <w:sz w:val="16"/>
              </w:rPr>
            </w:pPr>
            <w:r>
              <w:rPr>
                <w:spacing w:val="-2"/>
                <w:w w:val="105"/>
                <w:sz w:val="16"/>
              </w:rPr>
              <w:t>3342540840089</w:t>
            </w:r>
          </w:p>
        </w:tc>
      </w:tr>
    </w:tbl>
    <w:p w:rsidR="00940F51" w:rsidRDefault="00940F51">
      <w:pPr>
        <w:pStyle w:val="BodyText"/>
        <w:rPr>
          <w:b/>
          <w:sz w:val="20"/>
        </w:rPr>
      </w:pPr>
    </w:p>
    <w:p w:rsidR="00940F51" w:rsidRDefault="00FC22AD">
      <w:pPr>
        <w:pStyle w:val="BodyText"/>
        <w:spacing w:before="2"/>
        <w:rPr>
          <w:b/>
          <w:sz w:val="21"/>
        </w:rPr>
      </w:pPr>
      <w:r>
        <w:rPr>
          <w:noProof/>
          <w:lang w:val="fr-FR" w:eastAsia="fr-FR"/>
        </w:rPr>
        <mc:AlternateContent>
          <mc:Choice Requires="wps">
            <w:drawing>
              <wp:anchor distT="0" distB="0" distL="0" distR="0" simplePos="0" relativeHeight="487596544" behindDoc="1" locked="0" layoutInCell="1" allowOverlap="1">
                <wp:simplePos x="0" y="0"/>
                <wp:positionH relativeFrom="page">
                  <wp:posOffset>541020</wp:posOffset>
                </wp:positionH>
                <wp:positionV relativeFrom="paragraph">
                  <wp:posOffset>175895</wp:posOffset>
                </wp:positionV>
                <wp:extent cx="6658610" cy="9525"/>
                <wp:effectExtent l="0" t="0" r="0" b="0"/>
                <wp:wrapTopAndBottom/>
                <wp:docPr id="6" name="docshape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658610" cy="952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CA2FEF4" id="docshape20" o:spid="_x0000_s1026" style="position:absolute;margin-left:42.6pt;margin-top:13.85pt;width:524.3pt;height:.75pt;z-index:-1571993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" fillcolor="black" stroked="f">
                <w10:wrap type="topAndBottom" anchorx="page"/>
              </v:rect>
            </w:pict>
          </mc:Fallback>
        </mc:AlternateContent>
      </w:r>
    </w:p>
    <w:p w:rsidR="00940F51" w:rsidRDefault="00A34763">
      <w:pPr>
        <w:tabs>
          <w:tab w:val="left" w:pos="2397"/>
        </w:tabs>
        <w:spacing w:before="44" w:line="196" w:lineRule="exact"/>
        <w:ind w:left="292"/>
        <w:rPr>
          <w:sz w:val="16"/>
        </w:rPr>
      </w:pPr>
      <w:proofErr w:type="gramStart"/>
      <w:r>
        <w:rPr>
          <w:b/>
          <w:spacing w:val="-2"/>
          <w:w w:val="105"/>
          <w:sz w:val="16"/>
        </w:rPr>
        <w:t>Accessory(</w:t>
      </w:r>
      <w:proofErr w:type="spellStart"/>
      <w:proofErr w:type="gramEnd"/>
      <w:r>
        <w:rPr>
          <w:b/>
          <w:spacing w:val="-2"/>
          <w:w w:val="105"/>
          <w:sz w:val="16"/>
        </w:rPr>
        <w:t>ies</w:t>
      </w:r>
      <w:proofErr w:type="spellEnd"/>
      <w:r>
        <w:rPr>
          <w:b/>
          <w:spacing w:val="-2"/>
          <w:w w:val="105"/>
          <w:sz w:val="16"/>
        </w:rPr>
        <w:t>)</w:t>
      </w:r>
      <w:r>
        <w:rPr>
          <w:b/>
          <w:sz w:val="16"/>
        </w:rPr>
        <w:tab/>
      </w:r>
      <w:r>
        <w:rPr>
          <w:spacing w:val="-4"/>
          <w:w w:val="105"/>
          <w:position w:val="1"/>
          <w:sz w:val="16"/>
        </w:rPr>
        <w:t>CORE</w:t>
      </w:r>
    </w:p>
    <w:p w:rsidR="00940F51" w:rsidRDefault="00A34763">
      <w:pPr>
        <w:pStyle w:val="BodyText"/>
        <w:spacing w:line="249" w:lineRule="auto"/>
        <w:ind w:left="2398" w:right="7215"/>
      </w:pPr>
      <w:r>
        <w:rPr>
          <w:w w:val="105"/>
        </w:rPr>
        <w:t xml:space="preserve">SLOT ADAPT </w:t>
      </w:r>
      <w:r>
        <w:rPr>
          <w:spacing w:val="-2"/>
          <w:w w:val="105"/>
        </w:rPr>
        <w:t>HELMET</w:t>
      </w:r>
      <w:r>
        <w:rPr>
          <w:spacing w:val="-10"/>
          <w:w w:val="105"/>
        </w:rPr>
        <w:t xml:space="preserve"> </w:t>
      </w:r>
      <w:r>
        <w:rPr>
          <w:spacing w:val="-2"/>
          <w:w w:val="105"/>
        </w:rPr>
        <w:t xml:space="preserve">ADAPT </w:t>
      </w:r>
      <w:r>
        <w:rPr>
          <w:w w:val="105"/>
        </w:rPr>
        <w:t>SHELL L</w:t>
      </w:r>
    </w:p>
    <w:p w:rsidR="00940F51" w:rsidRDefault="00A34763">
      <w:pPr>
        <w:pStyle w:val="BodyText"/>
        <w:spacing w:line="249" w:lineRule="auto"/>
        <w:ind w:left="2398" w:right="6206"/>
      </w:pPr>
      <w:r>
        <w:rPr>
          <w:spacing w:val="-2"/>
          <w:w w:val="105"/>
        </w:rPr>
        <w:t>Spare</w:t>
      </w:r>
      <w:r>
        <w:rPr>
          <w:spacing w:val="-12"/>
          <w:w w:val="105"/>
        </w:rPr>
        <w:t xml:space="preserve"> </w:t>
      </w:r>
      <w:r>
        <w:rPr>
          <w:spacing w:val="-2"/>
          <w:w w:val="105"/>
        </w:rPr>
        <w:t>headband</w:t>
      </w:r>
      <w:r>
        <w:rPr>
          <w:spacing w:val="-10"/>
          <w:w w:val="105"/>
        </w:rPr>
        <w:t xml:space="preserve"> </w:t>
      </w:r>
      <w:r>
        <w:rPr>
          <w:spacing w:val="-2"/>
          <w:w w:val="105"/>
        </w:rPr>
        <w:t>for</w:t>
      </w:r>
      <w:r>
        <w:rPr>
          <w:spacing w:val="-9"/>
          <w:w w:val="105"/>
        </w:rPr>
        <w:t xml:space="preserve"> </w:t>
      </w:r>
      <w:r>
        <w:rPr>
          <w:spacing w:val="-2"/>
          <w:w w:val="105"/>
        </w:rPr>
        <w:t xml:space="preserve">ARIA </w:t>
      </w:r>
      <w:r>
        <w:rPr>
          <w:w w:val="105"/>
        </w:rPr>
        <w:t>CROCHLAMP S CROCHLAMP L</w:t>
      </w:r>
    </w:p>
    <w:p w:rsidR="00940F51" w:rsidRDefault="00940F51">
      <w:pPr>
        <w:pStyle w:val="BodyText"/>
        <w:rPr>
          <w:sz w:val="20"/>
        </w:rPr>
      </w:pPr>
    </w:p>
    <w:p w:rsidR="00940F51" w:rsidRDefault="00FC22AD">
      <w:pPr>
        <w:pStyle w:val="BodyText"/>
        <w:spacing w:before="1"/>
        <w:rPr>
          <w:sz w:val="10"/>
        </w:rPr>
      </w:pPr>
      <w:r>
        <w:rPr>
          <w:noProof/>
          <w:lang w:val="fr-FR" w:eastAsia="fr-FR"/>
        </w:rPr>
        <mc:AlternateContent>
          <mc:Choice Requires="wps">
            <w:drawing>
              <wp:anchor distT="0" distB="0" distL="0" distR="0" simplePos="0" relativeHeight="487597056" behindDoc="1" locked="0" layoutInCell="1" allowOverlap="1">
                <wp:simplePos x="0" y="0"/>
                <wp:positionH relativeFrom="page">
                  <wp:posOffset>541020</wp:posOffset>
                </wp:positionH>
                <wp:positionV relativeFrom="paragraph">
                  <wp:posOffset>88900</wp:posOffset>
                </wp:positionV>
                <wp:extent cx="6658610" cy="9525"/>
                <wp:effectExtent l="0" t="0" r="0" b="0"/>
                <wp:wrapTopAndBottom/>
                <wp:docPr id="4" name="docshape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658610" cy="952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54FF810" id="docshape21" o:spid="_x0000_s1026" style="position:absolute;margin-left:42.6pt;margin-top:7pt;width:524.3pt;height:.75pt;z-index:-1571942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" fillcolor="black" stroked="f">
                <w10:wrap type="topAndBottom" anchorx="page"/>
              </v:rect>
            </w:pict>
          </mc:Fallback>
        </mc:AlternateContent>
      </w:r>
    </w:p>
    <w:p w:rsidR="00940F51" w:rsidRDefault="00A34763">
      <w:pPr>
        <w:tabs>
          <w:tab w:val="left" w:pos="2397"/>
        </w:tabs>
        <w:spacing w:before="44" w:line="247" w:lineRule="auto"/>
        <w:ind w:left="2398" w:right="7208" w:hanging="2106"/>
        <w:rPr>
          <w:sz w:val="16"/>
        </w:rPr>
      </w:pPr>
      <w:r>
        <w:rPr>
          <w:b/>
          <w:w w:val="105"/>
          <w:sz w:val="16"/>
        </w:rPr>
        <w:t>Related product(s)</w:t>
      </w:r>
      <w:r>
        <w:rPr>
          <w:b/>
          <w:sz w:val="16"/>
        </w:rPr>
        <w:tab/>
      </w:r>
      <w:r>
        <w:rPr>
          <w:spacing w:val="-2"/>
          <w:w w:val="105"/>
          <w:position w:val="1"/>
          <w:sz w:val="16"/>
        </w:rPr>
        <w:t xml:space="preserve">VERTEX® </w:t>
      </w:r>
      <w:proofErr w:type="spellStart"/>
      <w:r>
        <w:rPr>
          <w:spacing w:val="-2"/>
          <w:w w:val="105"/>
          <w:sz w:val="16"/>
        </w:rPr>
        <w:t>VERTEX</w:t>
      </w:r>
      <w:proofErr w:type="spellEnd"/>
      <w:r>
        <w:rPr>
          <w:spacing w:val="-2"/>
          <w:w w:val="105"/>
          <w:sz w:val="16"/>
        </w:rPr>
        <w:t>®</w:t>
      </w:r>
      <w:r>
        <w:rPr>
          <w:spacing w:val="-10"/>
          <w:w w:val="105"/>
          <w:sz w:val="16"/>
        </w:rPr>
        <w:t xml:space="preserve"> </w:t>
      </w:r>
      <w:r>
        <w:rPr>
          <w:spacing w:val="-2"/>
          <w:w w:val="105"/>
          <w:sz w:val="16"/>
        </w:rPr>
        <w:t xml:space="preserve">VENT STRATO® </w:t>
      </w:r>
      <w:proofErr w:type="spellStart"/>
      <w:r>
        <w:rPr>
          <w:spacing w:val="-2"/>
          <w:w w:val="105"/>
          <w:sz w:val="16"/>
        </w:rPr>
        <w:t>STRATO</w:t>
      </w:r>
      <w:proofErr w:type="spellEnd"/>
      <w:r>
        <w:rPr>
          <w:spacing w:val="-2"/>
          <w:w w:val="105"/>
          <w:sz w:val="16"/>
        </w:rPr>
        <w:t>®</w:t>
      </w:r>
      <w:r>
        <w:rPr>
          <w:spacing w:val="-10"/>
          <w:w w:val="105"/>
          <w:sz w:val="16"/>
        </w:rPr>
        <w:t xml:space="preserve"> </w:t>
      </w:r>
      <w:r>
        <w:rPr>
          <w:spacing w:val="-2"/>
          <w:w w:val="105"/>
          <w:sz w:val="16"/>
        </w:rPr>
        <w:t>VENT VIZIR</w:t>
      </w:r>
    </w:p>
    <w:p w:rsidR="00940F51" w:rsidRDefault="00A34763">
      <w:pPr>
        <w:pStyle w:val="BodyText"/>
        <w:spacing w:line="183" w:lineRule="exact"/>
        <w:ind w:left="2398"/>
      </w:pPr>
      <w:r>
        <w:rPr>
          <w:w w:val="105"/>
        </w:rPr>
        <w:t>VIZIR</w:t>
      </w:r>
      <w:r>
        <w:rPr>
          <w:spacing w:val="-10"/>
          <w:w w:val="105"/>
        </w:rPr>
        <w:t xml:space="preserve"> </w:t>
      </w:r>
      <w:r>
        <w:rPr>
          <w:spacing w:val="-2"/>
          <w:w w:val="105"/>
        </w:rPr>
        <w:t>SHADOW</w:t>
      </w:r>
    </w:p>
    <w:sectPr w:rsidR="00940F51">
      <w:pgSz w:w="11910" w:h="16840"/>
      <w:pgMar w:top="920" w:right="460" w:bottom="600" w:left="560" w:header="563" w:footer="403"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765E4" w:rsidRDefault="005765E4">
      <w:r>
        <w:separator/>
      </w:r>
    </w:p>
  </w:endnote>
  <w:endnote w:type="continuationSeparator" w:id="0">
    <w:p w:rsidR="005765E4" w:rsidRDefault="005765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Helvetica">
    <w:panose1 w:val="020B0604020202020204"/>
    <w:charset w:val="00"/>
    <w:family w:val="swiss"/>
    <w:pitch w:val="variable"/>
    <w:sig w:usb0="E0002AFF" w:usb1="5000785B" w:usb2="00000000"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40F51" w:rsidRDefault="00A34763">
    <w:pPr>
      <w:pStyle w:val="BodyText"/>
      <w:spacing w:line="14" w:lineRule="auto"/>
      <w:rPr>
        <w:sz w:val="20"/>
      </w:rPr>
    </w:pPr>
    <w:r>
      <w:rPr>
        <w:noProof/>
        <w:lang w:val="fr-FR" w:eastAsia="fr-FR"/>
      </w:rPr>
      <w:drawing>
        <wp:anchor distT="0" distB="0" distL="0" distR="0" simplePos="0" relativeHeight="251656704" behindDoc="1" locked="0" layoutInCell="1" allowOverlap="1">
          <wp:simplePos x="0" y="0"/>
          <wp:positionH relativeFrom="page">
            <wp:posOffset>6550137</wp:posOffset>
          </wp:positionH>
          <wp:positionV relativeFrom="page">
            <wp:posOffset>10313623</wp:posOffset>
          </wp:positionV>
          <wp:extent cx="438307" cy="207426"/>
          <wp:effectExtent l="0" t="0" r="0" b="0"/>
          <wp:wrapNone/>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 cstate="print"/>
                  <a:stretch>
                    <a:fillRect/>
                  </a:stretch>
                </pic:blipFill>
                <pic:spPr>
                  <a:xfrm>
                    <a:off x="0" y="0"/>
                    <a:ext cx="438307" cy="207426"/>
                  </a:xfrm>
                  <a:prstGeom prst="rect">
                    <a:avLst/>
                  </a:prstGeom>
                </pic:spPr>
              </pic:pic>
            </a:graphicData>
          </a:graphic>
        </wp:anchor>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40F51" w:rsidRDefault="00A34763">
    <w:pPr>
      <w:pStyle w:val="BodyText"/>
      <w:spacing w:line="14" w:lineRule="auto"/>
      <w:rPr>
        <w:sz w:val="20"/>
      </w:rPr>
    </w:pPr>
    <w:r>
      <w:rPr>
        <w:noProof/>
        <w:lang w:val="fr-FR" w:eastAsia="fr-FR"/>
      </w:rPr>
      <w:drawing>
        <wp:anchor distT="0" distB="0" distL="0" distR="0" simplePos="0" relativeHeight="251657728" behindDoc="1" locked="0" layoutInCell="1" allowOverlap="1">
          <wp:simplePos x="0" y="0"/>
          <wp:positionH relativeFrom="page">
            <wp:posOffset>6550137</wp:posOffset>
          </wp:positionH>
          <wp:positionV relativeFrom="page">
            <wp:posOffset>10308797</wp:posOffset>
          </wp:positionV>
          <wp:extent cx="438307" cy="207426"/>
          <wp:effectExtent l="0" t="0" r="0" b="0"/>
          <wp:wrapNone/>
          <wp:docPr id="15"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1.png"/>
                  <pic:cNvPicPr/>
                </pic:nvPicPr>
                <pic:blipFill>
                  <a:blip r:embed="rId1" cstate="print"/>
                  <a:stretch>
                    <a:fillRect/>
                  </a:stretch>
                </pic:blipFill>
                <pic:spPr>
                  <a:xfrm>
                    <a:off x="0" y="0"/>
                    <a:ext cx="438307" cy="207426"/>
                  </a:xfrm>
                  <a:prstGeom prst="rect">
                    <a:avLst/>
                  </a:prstGeom>
                </pic:spPr>
              </pic:pic>
            </a:graphicData>
          </a:graphic>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765E4" w:rsidRDefault="005765E4">
      <w:r>
        <w:separator/>
      </w:r>
    </w:p>
  </w:footnote>
  <w:footnote w:type="continuationSeparator" w:id="0">
    <w:p w:rsidR="005765E4" w:rsidRDefault="005765E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40F51" w:rsidRDefault="00FC22AD">
    <w:pPr>
      <w:pStyle w:val="BodyText"/>
      <w:spacing w:line="14" w:lineRule="auto"/>
      <w:rPr>
        <w:sz w:val="20"/>
      </w:rPr>
    </w:pPr>
    <w:r>
      <w:rPr>
        <w:noProof/>
        <w:lang w:val="fr-FR" w:eastAsia="fr-FR"/>
      </w:rPr>
      <mc:AlternateContent>
        <mc:Choice Requires="wps">
          <w:drawing>
            <wp:anchor distT="0" distB="0" distL="114300" distR="114300" simplePos="0" relativeHeight="251658752" behindDoc="1" locked="0" layoutInCell="1" allowOverlap="1">
              <wp:simplePos x="0" y="0"/>
              <wp:positionH relativeFrom="page">
                <wp:posOffset>6441440</wp:posOffset>
              </wp:positionH>
              <wp:positionV relativeFrom="page">
                <wp:posOffset>344805</wp:posOffset>
              </wp:positionV>
              <wp:extent cx="771525" cy="264160"/>
              <wp:effectExtent l="0" t="0" r="0" b="0"/>
              <wp:wrapNone/>
              <wp:docPr id="2" name="docshape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1525" cy="2641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40F51" w:rsidRDefault="00A34763">
                          <w:pPr>
                            <w:pStyle w:val="BodyText"/>
                            <w:spacing w:before="19"/>
                            <w:ind w:right="18"/>
                            <w:jc w:val="right"/>
                          </w:pPr>
                          <w:r>
                            <w:rPr>
                              <w:w w:val="105"/>
                            </w:rPr>
                            <w:t>V1</w:t>
                          </w:r>
                          <w:r>
                            <w:rPr>
                              <w:spacing w:val="-4"/>
                              <w:w w:val="105"/>
                            </w:rPr>
                            <w:t xml:space="preserve"> </w:t>
                          </w:r>
                          <w:r>
                            <w:rPr>
                              <w:w w:val="105"/>
                            </w:rPr>
                            <w:t>-</w:t>
                          </w:r>
                          <w:r>
                            <w:rPr>
                              <w:spacing w:val="-4"/>
                              <w:w w:val="105"/>
                            </w:rPr>
                            <w:t xml:space="preserve"> </w:t>
                          </w:r>
                          <w:r>
                            <w:rPr>
                              <w:spacing w:val="-2"/>
                              <w:w w:val="105"/>
                            </w:rPr>
                            <w:t>13/10/2022</w:t>
                          </w:r>
                        </w:p>
                        <w:p w:rsidR="00940F51" w:rsidRDefault="00A34763">
                          <w:pPr>
                            <w:pStyle w:val="BodyText"/>
                            <w:spacing w:before="7"/>
                            <w:ind w:right="18"/>
                            <w:jc w:val="right"/>
                          </w:pPr>
                          <w:r>
                            <w:rPr>
                              <w:w w:val="105"/>
                            </w:rPr>
                            <w:fldChar w:fldCharType="begin"/>
                          </w:r>
                          <w:r>
                            <w:rPr>
                              <w:w w:val="105"/>
                            </w:rPr>
                            <w:instrText xml:space="preserve"> PAGE </w:instrText>
                          </w:r>
                          <w:r>
                            <w:rPr>
                              <w:w w:val="105"/>
                            </w:rPr>
                            <w:fldChar w:fldCharType="separate"/>
                          </w:r>
                          <w:r w:rsidR="007A1905">
                            <w:rPr>
                              <w:noProof/>
                              <w:w w:val="105"/>
                            </w:rPr>
                            <w:t>3</w:t>
                          </w:r>
                          <w:r>
                            <w:rPr>
                              <w:w w:val="105"/>
                            </w:rPr>
                            <w:fldChar w:fldCharType="end"/>
                          </w:r>
                          <w:r>
                            <w:rPr>
                              <w:spacing w:val="-2"/>
                              <w:w w:val="105"/>
                            </w:rPr>
                            <w:t xml:space="preserve"> </w:t>
                          </w:r>
                          <w:r>
                            <w:rPr>
                              <w:w w:val="105"/>
                            </w:rPr>
                            <w:t>/</w:t>
                          </w:r>
                          <w:r>
                            <w:rPr>
                              <w:spacing w:val="-2"/>
                              <w:w w:val="105"/>
                            </w:rPr>
                            <w:t xml:space="preserve"> </w:t>
                          </w:r>
                          <w:r>
                            <w:rPr>
                              <w:spacing w:val="-12"/>
                              <w:w w:val="105"/>
                            </w:rPr>
                            <w:fldChar w:fldCharType="begin"/>
                          </w:r>
                          <w:r>
                            <w:rPr>
                              <w:spacing w:val="-12"/>
                              <w:w w:val="105"/>
                            </w:rPr>
                            <w:instrText xml:space="preserve"> NUMPAGES </w:instrText>
                          </w:r>
                          <w:r>
                            <w:rPr>
                              <w:spacing w:val="-12"/>
                              <w:w w:val="105"/>
                            </w:rPr>
                            <w:fldChar w:fldCharType="separate"/>
                          </w:r>
                          <w:r w:rsidR="007A1905">
                            <w:rPr>
                              <w:noProof/>
                              <w:spacing w:val="-12"/>
                              <w:w w:val="105"/>
                            </w:rPr>
                            <w:t>3</w:t>
                          </w:r>
                          <w:r>
                            <w:rPr>
                              <w:spacing w:val="-12"/>
                              <w:w w:val="105"/>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docshape14" o:spid="_x0000_s1030" type="#_x0000_t202" style="position:absolute;margin-left:507.2pt;margin-top:27.15pt;width:60.75pt;height:20.8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" filled="f" stroked="f">
              <v:textbox inset="0,0,0,0">
                <w:txbxContent>
                  <w:p w:rsidR="00940F51" w:rsidRDefault="00A34763">
                    <w:pPr>
                      <w:pStyle w:val="BodyText"/>
                      <w:spacing w:before="19"/>
                      <w:ind w:right="18"/>
                      <w:jc w:val="right"/>
                    </w:pPr>
                    <w:r>
                      <w:rPr>
                        <w:w w:val="105"/>
                      </w:rPr>
                      <w:t>V1</w:t>
                    </w:r>
                    <w:r>
                      <w:rPr>
                        <w:spacing w:val="-4"/>
                        <w:w w:val="105"/>
                      </w:rPr>
                      <w:t xml:space="preserve"> </w:t>
                    </w:r>
                    <w:r>
                      <w:rPr>
                        <w:w w:val="105"/>
                      </w:rPr>
                      <w:t>-</w:t>
                    </w:r>
                    <w:r>
                      <w:rPr>
                        <w:spacing w:val="-4"/>
                        <w:w w:val="105"/>
                      </w:rPr>
                      <w:t xml:space="preserve"> </w:t>
                    </w:r>
                    <w:r>
                      <w:rPr>
                        <w:spacing w:val="-2"/>
                        <w:w w:val="105"/>
                      </w:rPr>
                      <w:t>13/10/2022</w:t>
                    </w:r>
                  </w:p>
                  <w:p w:rsidR="00940F51" w:rsidRDefault="00A34763">
                    <w:pPr>
                      <w:pStyle w:val="BodyText"/>
                      <w:spacing w:before="7"/>
                      <w:ind w:right="18"/>
                      <w:jc w:val="right"/>
                    </w:pPr>
                    <w:r>
                      <w:rPr>
                        <w:w w:val="105"/>
                      </w:rPr>
                      <w:fldChar w:fldCharType="begin"/>
                    </w:r>
                    <w:r>
                      <w:rPr>
                        <w:w w:val="105"/>
                      </w:rPr>
                      <w:instrText xml:space="preserve"> PAGE </w:instrText>
                    </w:r>
                    <w:r>
                      <w:rPr>
                        <w:w w:val="105"/>
                      </w:rPr>
                      <w:fldChar w:fldCharType="separate"/>
                    </w:r>
                    <w:r w:rsidR="007A1905">
                      <w:rPr>
                        <w:noProof/>
                        <w:w w:val="105"/>
                      </w:rPr>
                      <w:t>3</w:t>
                    </w:r>
                    <w:r>
                      <w:rPr>
                        <w:w w:val="105"/>
                      </w:rPr>
                      <w:fldChar w:fldCharType="end"/>
                    </w:r>
                    <w:r>
                      <w:rPr>
                        <w:spacing w:val="-2"/>
                        <w:w w:val="105"/>
                      </w:rPr>
                      <w:t xml:space="preserve"> </w:t>
                    </w:r>
                    <w:r>
                      <w:rPr>
                        <w:w w:val="105"/>
                      </w:rPr>
                      <w:t>/</w:t>
                    </w:r>
                    <w:r>
                      <w:rPr>
                        <w:spacing w:val="-2"/>
                        <w:w w:val="105"/>
                      </w:rPr>
                      <w:t xml:space="preserve"> </w:t>
                    </w:r>
                    <w:r>
                      <w:rPr>
                        <w:spacing w:val="-12"/>
                        <w:w w:val="105"/>
                      </w:rPr>
                      <w:fldChar w:fldCharType="begin"/>
                    </w:r>
                    <w:r>
                      <w:rPr>
                        <w:spacing w:val="-12"/>
                        <w:w w:val="105"/>
                      </w:rPr>
                      <w:instrText xml:space="preserve"> NUMPAGES </w:instrText>
                    </w:r>
                    <w:r>
                      <w:rPr>
                        <w:spacing w:val="-12"/>
                        <w:w w:val="105"/>
                      </w:rPr>
                      <w:fldChar w:fldCharType="separate"/>
                    </w:r>
                    <w:r w:rsidR="007A1905">
                      <w:rPr>
                        <w:noProof/>
                        <w:spacing w:val="-12"/>
                        <w:w w:val="105"/>
                      </w:rPr>
                      <w:t>3</w:t>
                    </w:r>
                    <w:r>
                      <w:rPr>
                        <w:spacing w:val="-12"/>
                        <w:w w:val="105"/>
                      </w:rPr>
                      <w:fldChar w:fldCharType="end"/>
                    </w:r>
                  </w:p>
                </w:txbxContent>
              </v:textbox>
              <w10:wrap anchorx="page" anchory="page"/>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BF781D"/>
    <w:multiLevelType w:val="hybridMultilevel"/>
    <w:tmpl w:val="A2F88AA6"/>
    <w:lvl w:ilvl="0" w:tplc="A90CC996">
      <w:numFmt w:val="bullet"/>
      <w:lvlText w:val="•"/>
      <w:lvlJc w:val="left"/>
      <w:pPr>
        <w:ind w:left="1912" w:hanging="101"/>
      </w:pPr>
      <w:rPr>
        <w:rFonts w:ascii="Helvetica" w:eastAsia="Helvetica" w:hAnsi="Helvetica" w:cs="Helvetica" w:hint="default"/>
        <w:b w:val="0"/>
        <w:bCs w:val="0"/>
        <w:i w:val="0"/>
        <w:iCs w:val="0"/>
        <w:w w:val="100"/>
        <w:sz w:val="16"/>
        <w:szCs w:val="16"/>
        <w:lang w:val="en-US" w:eastAsia="en-US" w:bidi="ar-SA"/>
      </w:rPr>
    </w:lvl>
    <w:lvl w:ilvl="1" w:tplc="0C487BD4">
      <w:numFmt w:val="bullet"/>
      <w:lvlText w:val="•"/>
      <w:lvlJc w:val="left"/>
      <w:pPr>
        <w:ind w:left="2816" w:hanging="101"/>
      </w:pPr>
      <w:rPr>
        <w:rFonts w:hint="default"/>
        <w:lang w:val="en-US" w:eastAsia="en-US" w:bidi="ar-SA"/>
      </w:rPr>
    </w:lvl>
    <w:lvl w:ilvl="2" w:tplc="0114D822">
      <w:numFmt w:val="bullet"/>
      <w:lvlText w:val="•"/>
      <w:lvlJc w:val="left"/>
      <w:pPr>
        <w:ind w:left="3713" w:hanging="101"/>
      </w:pPr>
      <w:rPr>
        <w:rFonts w:hint="default"/>
        <w:lang w:val="en-US" w:eastAsia="en-US" w:bidi="ar-SA"/>
      </w:rPr>
    </w:lvl>
    <w:lvl w:ilvl="3" w:tplc="42504ECC">
      <w:numFmt w:val="bullet"/>
      <w:lvlText w:val="•"/>
      <w:lvlJc w:val="left"/>
      <w:pPr>
        <w:ind w:left="4609" w:hanging="101"/>
      </w:pPr>
      <w:rPr>
        <w:rFonts w:hint="default"/>
        <w:lang w:val="en-US" w:eastAsia="en-US" w:bidi="ar-SA"/>
      </w:rPr>
    </w:lvl>
    <w:lvl w:ilvl="4" w:tplc="38CC61CC">
      <w:numFmt w:val="bullet"/>
      <w:lvlText w:val="•"/>
      <w:lvlJc w:val="left"/>
      <w:pPr>
        <w:ind w:left="5506" w:hanging="101"/>
      </w:pPr>
      <w:rPr>
        <w:rFonts w:hint="default"/>
        <w:lang w:val="en-US" w:eastAsia="en-US" w:bidi="ar-SA"/>
      </w:rPr>
    </w:lvl>
    <w:lvl w:ilvl="5" w:tplc="27C2C858">
      <w:numFmt w:val="bullet"/>
      <w:lvlText w:val="•"/>
      <w:lvlJc w:val="left"/>
      <w:pPr>
        <w:ind w:left="6402" w:hanging="101"/>
      </w:pPr>
      <w:rPr>
        <w:rFonts w:hint="default"/>
        <w:lang w:val="en-US" w:eastAsia="en-US" w:bidi="ar-SA"/>
      </w:rPr>
    </w:lvl>
    <w:lvl w:ilvl="6" w:tplc="593A6BF6">
      <w:numFmt w:val="bullet"/>
      <w:lvlText w:val="•"/>
      <w:lvlJc w:val="left"/>
      <w:pPr>
        <w:ind w:left="7299" w:hanging="101"/>
      </w:pPr>
      <w:rPr>
        <w:rFonts w:hint="default"/>
        <w:lang w:val="en-US" w:eastAsia="en-US" w:bidi="ar-SA"/>
      </w:rPr>
    </w:lvl>
    <w:lvl w:ilvl="7" w:tplc="32BE12F0">
      <w:numFmt w:val="bullet"/>
      <w:lvlText w:val="•"/>
      <w:lvlJc w:val="left"/>
      <w:pPr>
        <w:ind w:left="8195" w:hanging="101"/>
      </w:pPr>
      <w:rPr>
        <w:rFonts w:hint="default"/>
        <w:lang w:val="en-US" w:eastAsia="en-US" w:bidi="ar-SA"/>
      </w:rPr>
    </w:lvl>
    <w:lvl w:ilvl="8" w:tplc="EAFA1550">
      <w:numFmt w:val="bullet"/>
      <w:lvlText w:val="•"/>
      <w:lvlJc w:val="left"/>
      <w:pPr>
        <w:ind w:left="9092" w:hanging="101"/>
      </w:pPr>
      <w:rPr>
        <w:rFonts w:hint="default"/>
        <w:lang w:val="en-US" w:eastAsia="en-US" w:bidi="ar-SA"/>
      </w:rPr>
    </w:lvl>
  </w:abstractNum>
  <w:abstractNum w:abstractNumId="1" w15:restartNumberingAfterBreak="0">
    <w:nsid w:val="106B1A0A"/>
    <w:multiLevelType w:val="hybridMultilevel"/>
    <w:tmpl w:val="3E2ED27A"/>
    <w:lvl w:ilvl="0" w:tplc="0A107FCE">
      <w:numFmt w:val="bullet"/>
      <w:lvlText w:val="-"/>
      <w:lvlJc w:val="left"/>
      <w:pPr>
        <w:ind w:left="1812" w:hanging="98"/>
      </w:pPr>
      <w:rPr>
        <w:rFonts w:ascii="Helvetica" w:eastAsia="Helvetica" w:hAnsi="Helvetica" w:cs="Helvetica" w:hint="default"/>
        <w:b w:val="0"/>
        <w:bCs w:val="0"/>
        <w:i w:val="0"/>
        <w:iCs w:val="0"/>
        <w:w w:val="100"/>
        <w:sz w:val="16"/>
        <w:szCs w:val="16"/>
        <w:lang w:val="en-US" w:eastAsia="en-US" w:bidi="ar-SA"/>
      </w:rPr>
    </w:lvl>
    <w:lvl w:ilvl="1" w:tplc="9D0A053C">
      <w:numFmt w:val="bullet"/>
      <w:lvlText w:val="•"/>
      <w:lvlJc w:val="left"/>
      <w:pPr>
        <w:ind w:left="2726" w:hanging="98"/>
      </w:pPr>
      <w:rPr>
        <w:rFonts w:hint="default"/>
        <w:lang w:val="en-US" w:eastAsia="en-US" w:bidi="ar-SA"/>
      </w:rPr>
    </w:lvl>
    <w:lvl w:ilvl="2" w:tplc="386A92EA">
      <w:numFmt w:val="bullet"/>
      <w:lvlText w:val="•"/>
      <w:lvlJc w:val="left"/>
      <w:pPr>
        <w:ind w:left="3633" w:hanging="98"/>
      </w:pPr>
      <w:rPr>
        <w:rFonts w:hint="default"/>
        <w:lang w:val="en-US" w:eastAsia="en-US" w:bidi="ar-SA"/>
      </w:rPr>
    </w:lvl>
    <w:lvl w:ilvl="3" w:tplc="A7A4C420">
      <w:numFmt w:val="bullet"/>
      <w:lvlText w:val="•"/>
      <w:lvlJc w:val="left"/>
      <w:pPr>
        <w:ind w:left="4539" w:hanging="98"/>
      </w:pPr>
      <w:rPr>
        <w:rFonts w:hint="default"/>
        <w:lang w:val="en-US" w:eastAsia="en-US" w:bidi="ar-SA"/>
      </w:rPr>
    </w:lvl>
    <w:lvl w:ilvl="4" w:tplc="AEAA4570">
      <w:numFmt w:val="bullet"/>
      <w:lvlText w:val="•"/>
      <w:lvlJc w:val="left"/>
      <w:pPr>
        <w:ind w:left="5446" w:hanging="98"/>
      </w:pPr>
      <w:rPr>
        <w:rFonts w:hint="default"/>
        <w:lang w:val="en-US" w:eastAsia="en-US" w:bidi="ar-SA"/>
      </w:rPr>
    </w:lvl>
    <w:lvl w:ilvl="5" w:tplc="43FA1FB4">
      <w:numFmt w:val="bullet"/>
      <w:lvlText w:val="•"/>
      <w:lvlJc w:val="left"/>
      <w:pPr>
        <w:ind w:left="6352" w:hanging="98"/>
      </w:pPr>
      <w:rPr>
        <w:rFonts w:hint="default"/>
        <w:lang w:val="en-US" w:eastAsia="en-US" w:bidi="ar-SA"/>
      </w:rPr>
    </w:lvl>
    <w:lvl w:ilvl="6" w:tplc="A94677BE">
      <w:numFmt w:val="bullet"/>
      <w:lvlText w:val="•"/>
      <w:lvlJc w:val="left"/>
      <w:pPr>
        <w:ind w:left="7259" w:hanging="98"/>
      </w:pPr>
      <w:rPr>
        <w:rFonts w:hint="default"/>
        <w:lang w:val="en-US" w:eastAsia="en-US" w:bidi="ar-SA"/>
      </w:rPr>
    </w:lvl>
    <w:lvl w:ilvl="7" w:tplc="30768120">
      <w:numFmt w:val="bullet"/>
      <w:lvlText w:val="•"/>
      <w:lvlJc w:val="left"/>
      <w:pPr>
        <w:ind w:left="8165" w:hanging="98"/>
      </w:pPr>
      <w:rPr>
        <w:rFonts w:hint="default"/>
        <w:lang w:val="en-US" w:eastAsia="en-US" w:bidi="ar-SA"/>
      </w:rPr>
    </w:lvl>
    <w:lvl w:ilvl="8" w:tplc="46F47D0E">
      <w:numFmt w:val="bullet"/>
      <w:lvlText w:val="•"/>
      <w:lvlJc w:val="left"/>
      <w:pPr>
        <w:ind w:left="9072" w:hanging="98"/>
      </w:pPr>
      <w:rPr>
        <w:rFonts w:hint="default"/>
        <w:lang w:val="en-US" w:eastAsia="en-US" w:bidi="ar-S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0F51"/>
    <w:rsid w:val="0010443A"/>
    <w:rsid w:val="005765E4"/>
    <w:rsid w:val="007A1905"/>
    <w:rsid w:val="00940F51"/>
    <w:rsid w:val="009B584E"/>
    <w:rsid w:val="009F765E"/>
    <w:rsid w:val="00A34763"/>
    <w:rsid w:val="00B67904"/>
    <w:rsid w:val="00C4121D"/>
    <w:rsid w:val="00F96252"/>
    <w:rsid w:val="00FC22A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754164EC-D02E-4B82-A991-BB46F09EFE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Helvetica" w:eastAsia="Helvetica" w:hAnsi="Helvetica" w:cs="Helveti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6"/>
      <w:szCs w:val="16"/>
    </w:rPr>
  </w:style>
  <w:style w:type="paragraph" w:styleId="Title">
    <w:name w:val="Title"/>
    <w:basedOn w:val="Normal"/>
    <w:uiPriority w:val="1"/>
    <w:qFormat/>
    <w:pPr>
      <w:spacing w:before="94"/>
      <w:ind w:left="209" w:right="298"/>
    </w:pPr>
    <w:rPr>
      <w:sz w:val="19"/>
      <w:szCs w:val="19"/>
    </w:rPr>
  </w:style>
  <w:style w:type="paragraph" w:styleId="ListParagraph">
    <w:name w:val="List Paragraph"/>
    <w:basedOn w:val="Normal"/>
    <w:uiPriority w:val="1"/>
    <w:qFormat/>
    <w:pPr>
      <w:spacing w:before="1"/>
      <w:ind w:left="1909" w:hanging="104"/>
    </w:pPr>
  </w:style>
  <w:style w:type="paragraph" w:customStyle="1" w:styleId="TableParagraph">
    <w:name w:val="Table Paragraph"/>
    <w:basedOn w:val="Normal"/>
    <w:uiPriority w:val="1"/>
    <w:qFormat/>
    <w:pPr>
      <w:spacing w:before="18" w:line="182" w:lineRule="exact"/>
      <w:ind w:left="22"/>
      <w:jc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pn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7.png"/></Relationships>
</file>

<file path=word/_rels/footer2.xml.rels><?xml version="1.0" encoding="UTF-8" standalone="yes"?>
<Relationships xmlns="http://schemas.openxmlformats.org/package/2006/relationships"><Relationship Id="rId1"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1</Pages>
  <Words>643</Words>
  <Characters>3541</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PETZL</Company>
  <LinksUpToDate>false</LinksUpToDate>
  <CharactersWithSpaces>4176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Pål Einar FEVANG</dc:creator>
  <cp:lastModifiedBy>Pal Einar FEVANG</cp:lastModifiedBy>
  <cp:revision>10</cp:revision>
  <cp:lastPrinted>2023-01-23T09:37:00Z</cp:lastPrinted>
  <dcterms:created xsi:type="dcterms:W3CDTF">2023-01-12T12:42:00Z</dcterms:created>
  <dcterms:modified xsi:type="dcterms:W3CDTF">2023-01-23T09:37:00Z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2022-10-13T00:00:00Z</vt:filetime>
  </property>
  <property fmtid="{D5CDD505-2E9C-101B-9397-08002B2CF9AE}" pid="3" name="LastSaved">
    <vt:filetime>2023-01-12T00:00:00Z</vt:filetime>
  </property>
  <property fmtid="{D5CDD505-2E9C-101B-9397-08002B2CF9AE}" pid="4" name="Producer">
    <vt:lpwstr>iText 2.0.8 (by lowagie.com)</vt:lpwstr>
  </property>
</Properties>
</file>